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A8" w:rsidRDefault="0065473B" w:rsidP="008175EA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D36D006" wp14:editId="4AD76659">
                <wp:simplePos x="0" y="0"/>
                <wp:positionH relativeFrom="column">
                  <wp:posOffset>2018571</wp:posOffset>
                </wp:positionH>
                <wp:positionV relativeFrom="paragraph">
                  <wp:posOffset>85725</wp:posOffset>
                </wp:positionV>
                <wp:extent cx="4469642" cy="302260"/>
                <wp:effectExtent l="0" t="0" r="2667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9642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FB" w:rsidRPr="0065473B" w:rsidRDefault="00BB00FB" w:rsidP="0065473B">
                            <w:pPr>
                              <w:ind w:right="-180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6"/>
                                <w:lang w:bidi="fa-IR"/>
                              </w:rPr>
                            </w:pP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color w:val="C00000"/>
                                <w:sz w:val="16"/>
                                <w:rtl/>
                                <w:lang w:bidi="fa-IR"/>
                              </w:rPr>
                              <w:t xml:space="preserve">توجه: </w:t>
                            </w:r>
                            <w:r w:rsidRPr="0065473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rtl/>
                                <w:lang w:bidi="fa-IR"/>
                              </w:rPr>
                              <w:t>برای هر محصول/خدمت که مورد تایید مبدأ در حوزه خلاق می باشد، کاربرگ مجزا تکمیل گردد.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8.95pt;margin-top:6.75pt;width:351.95pt;height:23.8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">
                <v:textbox style="mso-fit-shape-to-text:t">
                  <w:txbxContent>
                    <w:p w:rsidR="00BB00FB" w:rsidRPr="0065473B" w:rsidRDefault="00BB00FB" w:rsidP="0065473B">
                      <w:pPr>
                        <w:ind w:right="-180"/>
                        <w:jc w:val="both"/>
                        <w:rPr>
                          <w:rFonts w:cs="B Nazanin"/>
                          <w:b/>
                          <w:bCs/>
                          <w:sz w:val="16"/>
                          <w:lang w:bidi="fa-IR"/>
                        </w:rPr>
                      </w:pPr>
                      <w:r w:rsidRPr="0065473B">
                        <w:rPr>
                          <w:rFonts w:cs="B Nazanin" w:hint="cs"/>
                          <w:b/>
                          <w:bCs/>
                          <w:color w:val="C00000"/>
                          <w:sz w:val="16"/>
                          <w:rtl/>
                          <w:lang w:bidi="fa-IR"/>
                        </w:rPr>
                        <w:t xml:space="preserve">توجه: </w:t>
                      </w:r>
                      <w:r w:rsidRPr="0065473B">
                        <w:rPr>
                          <w:rFonts w:cs="B Nazanin" w:hint="cs"/>
                          <w:b/>
                          <w:bCs/>
                          <w:sz w:val="16"/>
                          <w:rtl/>
                          <w:lang w:bidi="fa-IR"/>
                        </w:rPr>
                        <w:t>برای هر محصول/خدمت که مورد تایید مبدأ در حوزه خلاق می باشد، کاربرگ مجزا تکمیل گردد.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noProof/>
          <w:szCs w:val="24"/>
          <w:rtl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5E3FB6D" wp14:editId="26315AD8">
                <wp:simplePos x="0" y="0"/>
                <wp:positionH relativeFrom="column">
                  <wp:posOffset>-1298</wp:posOffset>
                </wp:positionH>
                <wp:positionV relativeFrom="paragraph">
                  <wp:posOffset>78901</wp:posOffset>
                </wp:positionV>
                <wp:extent cx="1910686" cy="302260"/>
                <wp:effectExtent l="0" t="0" r="1397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6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0FB" w:rsidRPr="00A4068E" w:rsidRDefault="00BB00FB" w:rsidP="000A17A8">
                            <w:pPr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A406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کد پرونده: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1pt;margin-top:6.2pt;width:150.45pt;height:23.8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">
                <v:textbox style="mso-fit-shape-to-text:t">
                  <w:txbxContent>
                    <w:p w:rsidR="00BB00FB" w:rsidRPr="00A4068E" w:rsidRDefault="00BB00FB" w:rsidP="000A17A8">
                      <w:pPr>
                        <w:rPr>
                          <w:rFonts w:cs="B Nazanin"/>
                          <w:b/>
                          <w:bCs/>
                        </w:rPr>
                      </w:pPr>
                      <w:r w:rsidRPr="00A4068E">
                        <w:rPr>
                          <w:rFonts w:cs="B Nazanin" w:hint="cs"/>
                          <w:b/>
                          <w:bCs/>
                          <w:rtl/>
                        </w:rPr>
                        <w:t>کد پرونده:</w:t>
                      </w:r>
                    </w:p>
                  </w:txbxContent>
                </v:textbox>
              </v:shape>
            </w:pict>
          </mc:Fallback>
        </mc:AlternateContent>
      </w:r>
    </w:p>
    <w:p w:rsidR="00870E05" w:rsidRDefault="00870E05" w:rsidP="00161CB8">
      <w:pPr>
        <w:ind w:right="-180" w:hanging="146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10317"/>
      </w:tblGrid>
      <w:tr w:rsidR="00E1174B" w:rsidTr="0065473B">
        <w:tc>
          <w:tcPr>
            <w:tcW w:w="10317" w:type="dxa"/>
          </w:tcPr>
          <w:p w:rsidR="00E1174B" w:rsidRPr="009416B1" w:rsidRDefault="00E1174B" w:rsidP="009416B1">
            <w:pPr>
              <w:tabs>
                <w:tab w:val="left" w:pos="6268"/>
              </w:tabs>
              <w:ind w:right="-180"/>
              <w:jc w:val="both"/>
              <w:rPr>
                <w:rFonts w:cs="B Nazanin"/>
                <w:szCs w:val="24"/>
                <w:rtl/>
              </w:rPr>
            </w:pPr>
            <w:r w:rsidRPr="009416B1">
              <w:rPr>
                <w:rFonts w:cs="B Nazanin" w:hint="cs"/>
                <w:szCs w:val="24"/>
                <w:rtl/>
              </w:rPr>
              <w:t>نام مبدأ</w:t>
            </w:r>
            <w:r w:rsidR="009416B1">
              <w:rPr>
                <w:rFonts w:cs="B Nazanin" w:hint="cs"/>
                <w:szCs w:val="24"/>
                <w:rtl/>
              </w:rPr>
              <w:t xml:space="preserve"> (سازمان/موسسه/شتابدهنده/ستاد)</w:t>
            </w:r>
            <w:r w:rsidRPr="009416B1">
              <w:rPr>
                <w:rFonts w:cs="B Nazanin" w:hint="cs"/>
                <w:szCs w:val="24"/>
                <w:rtl/>
              </w:rPr>
              <w:t xml:space="preserve"> معرفی کننده:</w:t>
            </w:r>
          </w:p>
        </w:tc>
      </w:tr>
    </w:tbl>
    <w:p w:rsidR="00457241" w:rsidRPr="002B4640" w:rsidRDefault="00457241" w:rsidP="002B4640">
      <w:pPr>
        <w:pStyle w:val="ListParagraph"/>
        <w:numPr>
          <w:ilvl w:val="0"/>
          <w:numId w:val="9"/>
        </w:numPr>
        <w:ind w:right="-180"/>
        <w:jc w:val="both"/>
        <w:rPr>
          <w:rFonts w:cs="B Nazanin"/>
          <w:b/>
          <w:bCs/>
          <w:szCs w:val="24"/>
          <w:rtl/>
        </w:rPr>
      </w:pPr>
      <w:r w:rsidRPr="002B4640">
        <w:rPr>
          <w:rFonts w:cs="B Nazanin" w:hint="cs"/>
          <w:b/>
          <w:bCs/>
          <w:szCs w:val="24"/>
          <w:rtl/>
        </w:rPr>
        <w:t xml:space="preserve">مشخصات </w:t>
      </w:r>
      <w:r w:rsidR="00161CB8" w:rsidRPr="002B4640">
        <w:rPr>
          <w:rFonts w:cs="B Nazanin" w:hint="cs"/>
          <w:b/>
          <w:bCs/>
          <w:szCs w:val="24"/>
          <w:rtl/>
          <w:lang w:bidi="fa-IR"/>
        </w:rPr>
        <w:t>متقاضی</w:t>
      </w:r>
      <w:r w:rsidRPr="002B4640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10285" w:type="dxa"/>
        <w:tblInd w:w="135" w:type="dxa"/>
        <w:tblLayout w:type="fixed"/>
        <w:tblLook w:val="04A0" w:firstRow="1" w:lastRow="0" w:firstColumn="1" w:lastColumn="0" w:noHBand="0" w:noVBand="1"/>
      </w:tblPr>
      <w:tblGrid>
        <w:gridCol w:w="3445"/>
        <w:gridCol w:w="3411"/>
        <w:gridCol w:w="3429"/>
      </w:tblGrid>
      <w:tr w:rsidR="002B4640" w:rsidRPr="005D4B84" w:rsidTr="002318BB">
        <w:trPr>
          <w:trHeight w:val="28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شرکت</w:t>
            </w:r>
            <w:r w:rsidRPr="005D4B84">
              <w:rPr>
                <w:rFonts w:cs="B Nazanin" w:hint="cs"/>
                <w:szCs w:val="24"/>
                <w:rtl/>
              </w:rPr>
              <w:t xml:space="preserve">: 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تجاری: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شناسه ملی شرکت:</w:t>
            </w:r>
          </w:p>
        </w:tc>
      </w:tr>
      <w:tr w:rsidR="002B4640" w:rsidRPr="005D4B84" w:rsidTr="002318BB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سال تاسیس شرکت: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شماره ثبت: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تاریخ ثبت:</w:t>
            </w:r>
          </w:p>
        </w:tc>
      </w:tr>
      <w:tr w:rsidR="002B4640" w:rsidRPr="005D4B84" w:rsidTr="002318BB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نوع شرکت:           </w:t>
            </w:r>
            <w:sdt>
              <w:sdtPr>
                <w:rPr>
                  <w:rFonts w:cs="B Nazanin" w:hint="cs"/>
                  <w:szCs w:val="24"/>
                  <w:rtl/>
                </w:rPr>
                <w:id w:val="1263349235"/>
                <w:placeholder>
                  <w:docPart w:val="504C23144BAF4CA5BB5FC408AC26D447"/>
                </w:placeholder>
                <w:showingPlcHdr/>
                <w:dropDownList>
                  <w:listItem w:displayText="سهامی عام" w:value="سهامی عام"/>
                  <w:listItem w:displayText="سهامی خاص" w:value="سهامی خاص"/>
                  <w:listItem w:displayText="با مسئولیت محدود" w:value="با مسئولیت محدود"/>
                  <w:listItem w:displayText="موسسه" w:value="موسسه"/>
                  <w:listItem w:displayText="تضامنی" w:value="تضامنی"/>
                  <w:listItem w:displayText="تعاونی" w:value="تعاونی"/>
                </w:dropDownList>
              </w:sdtPr>
              <w:sdtEndPr/>
              <w:sdtContent>
                <w:r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 xml:space="preserve">ماهیت شرکت:    </w:t>
            </w:r>
            <w:sdt>
              <w:sdtPr>
                <w:rPr>
                  <w:rFonts w:cs="B Nazanin" w:hint="cs"/>
                  <w:szCs w:val="24"/>
                  <w:rtl/>
                </w:rPr>
                <w:id w:val="1254636716"/>
                <w:placeholder>
                  <w:docPart w:val="F563510173904DCD8A8C81EAECDB4942"/>
                </w:placeholder>
                <w:showingPlcHdr/>
                <w:dropDownList>
                  <w:listItem w:displayText="خصوصی" w:value="خصوصی"/>
                  <w:listItem w:displayText="دولتی" w:value="دولتی"/>
                  <w:listItem w:displayText="وابسته به دولت" w:value="وابسته به دولت"/>
                </w:dropDownList>
              </w:sdtPr>
              <w:sdtEndPr/>
              <w:sdtContent>
                <w:r w:rsidRPr="00F74D8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میزان درصد سهام دولت:</w:t>
            </w:r>
          </w:p>
        </w:tc>
      </w:tr>
      <w:tr w:rsidR="002B4640" w:rsidRPr="005D4B84" w:rsidTr="002318BB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Pr="007D3BFA" w:rsidRDefault="007D3BFA" w:rsidP="007D3BFA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شرکت دانش بنیان: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2439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716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کل پرسنل: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تعداد پرسنل بیمه شده:</w:t>
            </w:r>
          </w:p>
        </w:tc>
      </w:tr>
      <w:tr w:rsidR="002B4640" w:rsidRPr="005D4B84" w:rsidTr="002318BB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نام مدیرعامل: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تلفن همراه مدیرعامل: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کد ملی مدیرعامل:</w:t>
            </w:r>
          </w:p>
        </w:tc>
      </w:tr>
      <w:tr w:rsidR="002B4640" w:rsidRPr="005D4B84" w:rsidTr="002318BB">
        <w:trPr>
          <w:trHeight w:val="258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Pr="005D4B84" w:rsidRDefault="002B4640" w:rsidP="002318BB">
            <w:pPr>
              <w:ind w:right="-180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</w:rPr>
              <w:t>تلفن تماس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Pr="005D4B84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سایت</w:t>
            </w:r>
            <w:r w:rsidRPr="005D4B84">
              <w:rPr>
                <w:rFonts w:cs="B Nazanin" w:hint="cs"/>
                <w:szCs w:val="24"/>
                <w:rtl/>
              </w:rPr>
              <w:t>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ایمیل</w:t>
            </w:r>
            <w:r w:rsidRPr="005D4B84">
              <w:rPr>
                <w:rFonts w:cs="B Nazanin" w:hint="cs"/>
                <w:szCs w:val="24"/>
                <w:rtl/>
              </w:rPr>
              <w:t xml:space="preserve">:  </w:t>
            </w:r>
          </w:p>
        </w:tc>
      </w:tr>
      <w:tr w:rsidR="002B4640" w:rsidRPr="005D4B84" w:rsidTr="002318BB">
        <w:trPr>
          <w:trHeight w:val="258"/>
        </w:trPr>
        <w:tc>
          <w:tcPr>
            <w:tcW w:w="6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آدرس شرکت: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40" w:rsidRDefault="002B4640" w:rsidP="002318BB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کد پستی:</w:t>
            </w:r>
          </w:p>
        </w:tc>
      </w:tr>
      <w:tr w:rsidR="00204858" w:rsidRPr="005D4B84" w:rsidTr="007D3BFA">
        <w:trPr>
          <w:trHeight w:val="1257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7D3BFA" w:rsidRPr="007D3BFA" w:rsidRDefault="007D3BFA" w:rsidP="007D3BFA">
            <w:pPr>
              <w:ind w:left="139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نتیجه نظر کارشناس در بخش ماهیت شرکت</w:t>
            </w:r>
            <w:r w:rsidRPr="007D3BFA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204858" w:rsidRPr="007D3BFA" w:rsidRDefault="00204858" w:rsidP="007D3BFA">
            <w:pPr>
              <w:ind w:left="139"/>
              <w:jc w:val="both"/>
              <w:rPr>
                <w:rFonts w:cs="Times New Roman"/>
                <w:sz w:val="24"/>
                <w:szCs w:val="24"/>
              </w:rPr>
            </w:pPr>
            <w:r w:rsidRPr="002B4640">
              <w:rPr>
                <w:rFonts w:cs="B Nazanin" w:hint="cs"/>
                <w:sz w:val="24"/>
                <w:szCs w:val="24"/>
                <w:rtl/>
              </w:rPr>
              <w:t xml:space="preserve">آیا متقاضی دارای ماهیت حقوقی است؟  </w:t>
            </w:r>
            <w:r w:rsidRPr="002B4640">
              <w:rPr>
                <w:rFonts w:cs="B Nazanin" w:hint="cs"/>
                <w:szCs w:val="24"/>
                <w:rtl/>
              </w:rPr>
              <w:t>بله</w:t>
            </w:r>
            <w:r w:rsidRPr="002B4640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57574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640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B464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6372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640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B464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B464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Pr="007D3BFA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 xml:space="preserve">دارای شناسه ملی یا شماره ثبت از اداره ثبت شرکت ها و احراز از طریق سایت </w:t>
            </w:r>
            <w:r w:rsidR="00DF1A10">
              <w:fldChar w:fldCharType="begin"/>
            </w:r>
            <w:r w:rsidR="00DF1A10">
              <w:instrText xml:space="preserve"> HYPERLINK "http://www.ilenc.ir/" </w:instrText>
            </w:r>
            <w:r w:rsidR="00DF1A10">
              <w:fldChar w:fldCharType="separate"/>
            </w:r>
            <w:r w:rsidRPr="007D3BFA">
              <w:rPr>
                <w:rStyle w:val="Hyperlink"/>
                <w:rFonts w:cs="B Nazanin"/>
                <w:b/>
                <w:bCs/>
                <w:sz w:val="18"/>
                <w:szCs w:val="18"/>
                <w:lang w:bidi="fa-IR"/>
              </w:rPr>
              <w:t>ilenc.ir</w:t>
            </w:r>
            <w:r w:rsidR="00DF1A10">
              <w:rPr>
                <w:rStyle w:val="Hyperlink"/>
                <w:rFonts w:cs="B Nazanin"/>
                <w:b/>
                <w:bCs/>
                <w:sz w:val="18"/>
                <w:szCs w:val="18"/>
                <w:lang w:bidi="fa-IR"/>
              </w:rPr>
              <w:fldChar w:fldCharType="end"/>
            </w:r>
            <w:r w:rsidRPr="002B4640">
              <w:rPr>
                <w:rFonts w:cs="B Nazanin" w:hint="cs"/>
                <w:sz w:val="16"/>
                <w:rtl/>
                <w:lang w:bidi="fa-IR"/>
              </w:rPr>
              <w:t>)</w:t>
            </w:r>
          </w:p>
          <w:p w:rsidR="00204858" w:rsidRPr="002B705C" w:rsidRDefault="00204858" w:rsidP="00C97422">
            <w:pPr>
              <w:ind w:left="139"/>
              <w:jc w:val="both"/>
              <w:rPr>
                <w:rFonts w:cs="B Nazanin"/>
                <w:b/>
                <w:bCs/>
                <w:sz w:val="18"/>
                <w:szCs w:val="22"/>
                <w:rtl/>
                <w:lang w:bidi="fa-IR"/>
              </w:rPr>
            </w:pPr>
            <w:r w:rsidRPr="002B4640">
              <w:rPr>
                <w:rFonts w:cs="B Nazanin" w:hint="cs"/>
                <w:sz w:val="24"/>
                <w:szCs w:val="24"/>
                <w:rtl/>
              </w:rPr>
              <w:t xml:space="preserve">آیا متقاضی دارای ماهیت </w:t>
            </w:r>
            <w:r>
              <w:rPr>
                <w:rFonts w:cs="B Nazanin" w:hint="cs"/>
                <w:sz w:val="24"/>
                <w:szCs w:val="24"/>
                <w:rtl/>
              </w:rPr>
              <w:t>غیردولتی</w:t>
            </w:r>
            <w:r w:rsidRPr="002B4640">
              <w:rPr>
                <w:rFonts w:cs="B Nazanin" w:hint="cs"/>
                <w:sz w:val="24"/>
                <w:szCs w:val="24"/>
                <w:rtl/>
              </w:rPr>
              <w:t xml:space="preserve"> است؟ </w:t>
            </w:r>
            <w:r w:rsidRPr="002B4640">
              <w:rPr>
                <w:rFonts w:cs="B Nazanin" w:hint="cs"/>
                <w:szCs w:val="24"/>
                <w:rtl/>
              </w:rPr>
              <w:t>بله</w:t>
            </w:r>
            <w:r w:rsidRPr="002B4640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24407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640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B464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39563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640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B4640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2B705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(</w:t>
            </w:r>
            <w:r w:rsidR="00C97422" w:rsidRPr="002B705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آخرین صورتجلسات مجمع عمومی صاحبان سهام در قسمت نام و نسبت سهام / قانون بودجه سالیانه شرکت</w:t>
            </w:r>
            <w:r w:rsidR="002B705C">
              <w:rPr>
                <w:rFonts w:cs="B Nazanin"/>
                <w:b/>
                <w:bCs/>
                <w:color w:val="000000"/>
                <w:sz w:val="18"/>
                <w:szCs w:val="18"/>
                <w:rtl/>
                <w:lang w:bidi="fa-IR"/>
              </w:rPr>
              <w:softHyphen/>
            </w:r>
            <w:r w:rsidR="00C97422" w:rsidRPr="002B705C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  <w:lang w:bidi="fa-IR"/>
              </w:rPr>
              <w:t>های دولتی</w:t>
            </w:r>
            <w:r w:rsidRPr="002B705C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)</w:t>
            </w:r>
          </w:p>
          <w:p w:rsidR="00204858" w:rsidRDefault="007D3BFA" w:rsidP="00204858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204858" w:rsidRPr="002B4640">
              <w:rPr>
                <w:rFonts w:cs="B Nazanin" w:hint="cs"/>
                <w:szCs w:val="24"/>
                <w:rtl/>
                <w:lang w:bidi="fa-IR"/>
              </w:rPr>
              <w:t xml:space="preserve">به علت ماهیت دولتی یا عدم ثبت حقوقی، درخواست متقاضی پذیرفته نیست و شرکت امکان عضویت در صنایع خلاق را ندارد </w:t>
            </w:r>
            <w:sdt>
              <w:sdtPr>
                <w:rPr>
                  <w:rFonts w:ascii="Segoe UI Symbol" w:eastAsia="MS Gothic" w:hAnsi="Segoe UI Symbol" w:cs="Segoe UI Symbol" w:hint="cs"/>
                  <w:szCs w:val="24"/>
                  <w:rtl/>
                  <w:lang w:bidi="fa-IR"/>
                </w:rPr>
                <w:id w:val="79279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4858" w:rsidRPr="002B4640"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2B4640" w:rsidRPr="002B4640" w:rsidRDefault="007D3BFA" w:rsidP="0035699A">
      <w:pPr>
        <w:ind w:right="-180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2- ویژگی های محصول یا محصولات شرکت:</w:t>
      </w:r>
    </w:p>
    <w:tbl>
      <w:tblPr>
        <w:bidiVisual/>
        <w:tblW w:w="0" w:type="auto"/>
        <w:tblInd w:w="45" w:type="dxa"/>
        <w:tblLook w:val="04A0" w:firstRow="1" w:lastRow="0" w:firstColumn="1" w:lastColumn="0" w:noHBand="0" w:noVBand="1"/>
      </w:tblPr>
      <w:tblGrid>
        <w:gridCol w:w="5060"/>
        <w:gridCol w:w="3454"/>
        <w:gridCol w:w="1620"/>
      </w:tblGrid>
      <w:tr w:rsidR="0016432F" w:rsidRPr="005D4B84" w:rsidTr="00D9192E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32F" w:rsidRPr="00737C6D" w:rsidRDefault="0016432F" w:rsidP="00737C6D">
            <w:pPr>
              <w:ind w:right="-180"/>
              <w:jc w:val="center"/>
              <w:rPr>
                <w:rFonts w:cs="B Nazanin"/>
                <w:b/>
                <w:bCs/>
                <w:sz w:val="16"/>
                <w:rtl/>
              </w:rPr>
            </w:pPr>
            <w:r w:rsidRPr="00737C6D">
              <w:rPr>
                <w:rFonts w:cs="B Nazanin" w:hint="cs"/>
                <w:b/>
                <w:bCs/>
                <w:sz w:val="16"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sz w:val="16"/>
                <w:rtl/>
              </w:rPr>
              <w:t xml:space="preserve">خانواده </w:t>
            </w:r>
            <w:r w:rsidRPr="00737C6D">
              <w:rPr>
                <w:rFonts w:cs="B Nazanin" w:hint="cs"/>
                <w:b/>
                <w:bCs/>
                <w:sz w:val="16"/>
                <w:rtl/>
              </w:rPr>
              <w:t>محصول</w:t>
            </w:r>
            <w:r>
              <w:rPr>
                <w:rFonts w:cs="B Nazanin" w:hint="cs"/>
                <w:b/>
                <w:bCs/>
                <w:sz w:val="16"/>
                <w:rtl/>
              </w:rPr>
              <w:t>ات</w:t>
            </w:r>
            <w:r w:rsidRPr="00737C6D">
              <w:rPr>
                <w:rFonts w:cs="B Nazanin" w:hint="cs"/>
                <w:b/>
                <w:bCs/>
                <w:sz w:val="1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rtl/>
              </w:rPr>
              <w:t>/ خدمات مشابه مرتبط با صنایع خلاق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32F" w:rsidRPr="00737C6D" w:rsidRDefault="000E4724" w:rsidP="000E4724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rtl/>
              </w:rPr>
              <w:t>خلاصه</w:t>
            </w:r>
            <w:r w:rsidR="0016432F">
              <w:rPr>
                <w:rFonts w:cs="B Nazanin" w:hint="cs"/>
                <w:b/>
                <w:bCs/>
                <w:sz w:val="16"/>
                <w:rtl/>
              </w:rPr>
              <w:t xml:space="preserve"> کاربرد یا عملکرد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432F" w:rsidRPr="00737C6D" w:rsidRDefault="0016432F" w:rsidP="002B4640">
            <w:pPr>
              <w:jc w:val="center"/>
              <w:rPr>
                <w:rFonts w:cs="B Nazanin"/>
                <w:b/>
                <w:bCs/>
                <w:sz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>دانش بنیان</w:t>
            </w:r>
          </w:p>
        </w:tc>
      </w:tr>
      <w:tr w:rsidR="0016432F" w:rsidRPr="005D4B84" w:rsidTr="00D9192E">
        <w:trPr>
          <w:trHeight w:val="288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2F" w:rsidRPr="00737C6D" w:rsidRDefault="0016432F" w:rsidP="003A7BC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2F" w:rsidRDefault="0016432F" w:rsidP="003A7BCD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32F" w:rsidRDefault="0016432F" w:rsidP="0016432F">
            <w:pPr>
              <w:jc w:val="center"/>
              <w:rPr>
                <w:rFonts w:cs="B Nazanin"/>
                <w:b/>
                <w:bCs/>
                <w:sz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rtl/>
              </w:rPr>
              <w:t xml:space="preserve">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16112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نیست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57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1C2A82" w:rsidRPr="005D4B84" w:rsidTr="007D3BFA">
        <w:trPr>
          <w:trHeight w:val="288"/>
        </w:trPr>
        <w:tc>
          <w:tcPr>
            <w:tcW w:w="10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D3BFA" w:rsidRPr="007D3BFA" w:rsidRDefault="007D3BFA" w:rsidP="007D3BFA">
            <w:pPr>
              <w:ind w:left="139"/>
              <w:jc w:val="both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نتیجه نظر کارشناس در بخش دانش بنیانی شرکت و محصول</w:t>
            </w:r>
            <w:r w:rsidRPr="007D3BFA">
              <w:rPr>
                <w:rFonts w:cs="Times New Roman" w:hint="cs"/>
                <w:b/>
                <w:bCs/>
                <w:sz w:val="24"/>
                <w:szCs w:val="24"/>
                <w:rtl/>
              </w:rPr>
              <w:t>:</w:t>
            </w:r>
          </w:p>
          <w:p w:rsidR="001C2A82" w:rsidRPr="007D3BFA" w:rsidRDefault="001C2A82" w:rsidP="007D3BFA">
            <w:pPr>
              <w:rPr>
                <w:rFonts w:cs="B Nazanin"/>
                <w:b/>
                <w:bCs/>
                <w:sz w:val="16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آیا متقاضی یک شرکت دانش بنیان است؟ 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3314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8502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7D3BF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7D3BF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</w:t>
            </w:r>
            <w:r w:rsidR="007D3BFA" w:rsidRPr="007D3BFA">
              <w:rPr>
                <w:rFonts w:cs="B Nazanin" w:hint="cs"/>
                <w:b/>
                <w:bCs/>
                <w:sz w:val="14"/>
                <w:szCs w:val="18"/>
                <w:rtl/>
              </w:rPr>
              <w:t xml:space="preserve">برای استعلام دانش بنیان بودن شرکت از سایت </w:t>
            </w:r>
            <w:r w:rsidR="00DF1A10">
              <w:fldChar w:fldCharType="begin"/>
            </w:r>
            <w:r w:rsidR="00DF1A10">
              <w:instrText xml:space="preserve"> HYPERLINK "https://pub.daneshbonyan.ir/" </w:instrText>
            </w:r>
            <w:r w:rsidR="00DF1A10">
              <w:fldChar w:fldCharType="separate"/>
            </w:r>
            <w:r w:rsidR="007D3BFA" w:rsidRPr="007D3BFA">
              <w:rPr>
                <w:rStyle w:val="Hyperlink"/>
                <w:rFonts w:cs="B Nazanin"/>
                <w:b/>
                <w:bCs/>
                <w:sz w:val="14"/>
                <w:szCs w:val="18"/>
              </w:rPr>
              <w:t>pub.daneshbonyan.ir</w:t>
            </w:r>
            <w:r w:rsidR="00DF1A10">
              <w:rPr>
                <w:rStyle w:val="Hyperlink"/>
                <w:rFonts w:cs="B Nazanin"/>
                <w:b/>
                <w:bCs/>
                <w:sz w:val="14"/>
                <w:szCs w:val="18"/>
              </w:rPr>
              <w:fldChar w:fldCharType="end"/>
            </w:r>
            <w:r w:rsidR="007D3BFA" w:rsidRPr="007D3BFA">
              <w:rPr>
                <w:rFonts w:cs="B Nazanin" w:hint="cs"/>
                <w:b/>
                <w:bCs/>
                <w:sz w:val="14"/>
                <w:szCs w:val="18"/>
                <w:rtl/>
              </w:rPr>
              <w:t xml:space="preserve"> </w:t>
            </w:r>
            <w:r w:rsidR="007D3BFA" w:rsidRPr="007D3BFA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 xml:space="preserve"> استفاده گردد.</w:t>
            </w:r>
            <w:r w:rsidR="007D3BF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2B4640" w:rsidRDefault="007D3BFA" w:rsidP="000E4724">
            <w:pPr>
              <w:rPr>
                <w:rFonts w:cs="B Nazanin"/>
                <w:b/>
                <w:bCs/>
                <w:sz w:val="16"/>
                <w:rtl/>
                <w:lang w:bidi="fa-IR"/>
              </w:rPr>
            </w:pPr>
            <w:r w:rsidRPr="007D3BFA">
              <w:rPr>
                <w:rFonts w:cs="B Nazanin" w:hint="cs"/>
                <w:sz w:val="24"/>
                <w:szCs w:val="24"/>
                <w:rtl/>
                <w:lang w:bidi="fa-IR"/>
              </w:rPr>
              <w:t>آیا محصول/خدمت ذکر شده دارای تاییدیه دانش بنیان است؟</w:t>
            </w: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 xml:space="preserve"> </w:t>
            </w:r>
            <w:r w:rsidRPr="007B2B8A">
              <w:rPr>
                <w:rFonts w:cs="B Nazanin" w:hint="cs"/>
                <w:szCs w:val="24"/>
                <w:rtl/>
              </w:rPr>
              <w:t>بله</w:t>
            </w:r>
            <w:r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5456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973344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</w:t>
            </w:r>
            <w:r w:rsidRPr="007D3BFA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 xml:space="preserve"> </w:t>
            </w:r>
            <w:r w:rsidR="002B4640" w:rsidRPr="007D3BFA">
              <w:rPr>
                <w:rFonts w:cs="B Nazanin" w:hint="cs"/>
                <w:b/>
                <w:bCs/>
                <w:sz w:val="14"/>
                <w:szCs w:val="18"/>
                <w:rtl/>
                <w:lang w:bidi="fa-IR"/>
              </w:rPr>
              <w:t>برای استعلام دانش بنیان بودن محصول از تصویر ارسال شده از حساب کاربری دانش بنیان شرکت استفاده گردد.</w:t>
            </w:r>
            <w:r>
              <w:rPr>
                <w:rFonts w:cs="B Nazanin" w:hint="cs"/>
                <w:b/>
                <w:bCs/>
                <w:sz w:val="16"/>
                <w:rtl/>
                <w:lang w:bidi="fa-IR"/>
              </w:rPr>
              <w:t>)</w:t>
            </w:r>
          </w:p>
          <w:p w:rsidR="007D3BFA" w:rsidRDefault="007D3BFA" w:rsidP="007D3BFA">
            <w:pPr>
              <w:rPr>
                <w:rFonts w:cs="B Nazanin"/>
                <w:b/>
                <w:bCs/>
                <w:sz w:val="16"/>
                <w:rtl/>
                <w:lang w:bidi="fa-IR"/>
              </w:rPr>
            </w:pPr>
            <w:r w:rsidRPr="002B4640">
              <w:rPr>
                <w:rFonts w:cs="B Nazanin" w:hint="cs"/>
                <w:szCs w:val="24"/>
                <w:rtl/>
                <w:lang w:bidi="fa-IR"/>
              </w:rPr>
              <w:t xml:space="preserve">به علت </w:t>
            </w:r>
            <w:r>
              <w:rPr>
                <w:rFonts w:cs="B Nazanin" w:hint="cs"/>
                <w:szCs w:val="24"/>
                <w:rtl/>
                <w:lang w:bidi="fa-IR"/>
              </w:rPr>
              <w:t>دانش بنیان بودن محصول/خدمت</w:t>
            </w:r>
            <w:r w:rsidRPr="002B4640">
              <w:rPr>
                <w:rFonts w:cs="B Nazanin" w:hint="cs"/>
                <w:szCs w:val="24"/>
                <w:rtl/>
                <w:lang w:bidi="fa-IR"/>
              </w:rPr>
              <w:t xml:space="preserve">، درخواست متقاضی پذیرفته نیست و شرکت امکان عضویت در صنایع خلاق را ندارد </w:t>
            </w:r>
            <w:sdt>
              <w:sdtPr>
                <w:rPr>
                  <w:rFonts w:ascii="Segoe UI Symbol" w:eastAsia="MS Gothic" w:hAnsi="Segoe UI Symbol" w:cs="Segoe UI Symbol" w:hint="cs"/>
                  <w:szCs w:val="24"/>
                  <w:rtl/>
                  <w:lang w:bidi="fa-IR"/>
                </w:rPr>
                <w:id w:val="20103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4640">
                  <w:rPr>
                    <w:rFonts w:ascii="Segoe UI Symbol" w:eastAsia="MS Gothic" w:hAnsi="Segoe UI Symbol" w:cs="Segoe UI Symbol" w:hint="cs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35699A" w:rsidRDefault="0035699A">
      <w:r>
        <w:rPr>
          <w:rFonts w:cs="B Nazanin" w:hint="cs"/>
          <w:b/>
          <w:bCs/>
          <w:szCs w:val="24"/>
          <w:rtl/>
        </w:rPr>
        <w:t xml:space="preserve">3- </w:t>
      </w:r>
      <w:r w:rsidRPr="000069F4">
        <w:rPr>
          <w:rFonts w:cs="B Nazanin" w:hint="cs"/>
          <w:b/>
          <w:bCs/>
          <w:szCs w:val="24"/>
          <w:rtl/>
        </w:rPr>
        <w:t>حوزه</w:t>
      </w:r>
      <w:r>
        <w:rPr>
          <w:rFonts w:cs="B Nazanin" w:hint="cs"/>
          <w:b/>
          <w:bCs/>
          <w:szCs w:val="24"/>
          <w:rtl/>
          <w:lang w:bidi="fa-IR"/>
        </w:rPr>
        <w:t xml:space="preserve"> کاربرد و اولویت </w:t>
      </w:r>
      <w:r>
        <w:rPr>
          <w:rFonts w:cs="B Nazanin" w:hint="cs"/>
          <w:b/>
          <w:bCs/>
          <w:szCs w:val="24"/>
          <w:rtl/>
        </w:rPr>
        <w:t>محصول</w:t>
      </w:r>
      <w:r w:rsidRPr="000069F4">
        <w:rPr>
          <w:rFonts w:cs="B Nazanin" w:hint="cs"/>
          <w:b/>
          <w:bCs/>
          <w:szCs w:val="24"/>
          <w:rtl/>
        </w:rPr>
        <w:t>:</w:t>
      </w:r>
    </w:p>
    <w:tbl>
      <w:tblPr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5784"/>
        <w:gridCol w:w="747"/>
        <w:gridCol w:w="3596"/>
      </w:tblGrid>
      <w:tr w:rsidR="0035699A" w:rsidRPr="005D4B84" w:rsidTr="004D462C">
        <w:trPr>
          <w:trHeight w:val="518"/>
        </w:trPr>
        <w:tc>
          <w:tcPr>
            <w:tcW w:w="6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05C" w:rsidRPr="00F6409F" w:rsidRDefault="002B705C" w:rsidP="000E43E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کسب و کارهای دیجیتال و فضای مجازی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7077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 الگوهای نوین کسب و کار،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یادگیری و فناوری آموزشی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)</w:t>
            </w:r>
          </w:p>
          <w:p w:rsidR="002B705C" w:rsidRPr="00D9265A" w:rsidRDefault="002B705C" w:rsidP="002B705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صنایع دیداری و شنیداری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64758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(انیمیشن، پی نمایی یا کمیک استریپ)</w:t>
            </w:r>
          </w:p>
          <w:p w:rsidR="002B705C" w:rsidRPr="00D9265A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صنایع دستی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، گردشگری و </w:t>
            </w:r>
            <w:r w:rsidRPr="00D9265A">
              <w:rPr>
                <w:rFonts w:cs="B Nazanin" w:hint="cs"/>
                <w:sz w:val="24"/>
                <w:szCs w:val="24"/>
                <w:rtl/>
              </w:rPr>
              <w:t>میراث فرهنگی</w:t>
            </w:r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3914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(موزه، میراث دیجیتال/ طبیعی)</w:t>
            </w:r>
          </w:p>
          <w:p w:rsidR="002B705C" w:rsidRPr="00F6409F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هنرهای تجسمی و هنرهای نمایشی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4808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2B705C" w:rsidRPr="00F6409F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Times New Roman"/>
                <w:szCs w:val="24"/>
                <w:rtl/>
              </w:rPr>
            </w:pP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بازی، اسباب بازی و سرگرمی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28233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409F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F6409F">
              <w:rPr>
                <w:rFonts w:cs="Times New Roman" w:hint="cs"/>
                <w:szCs w:val="24"/>
                <w:rtl/>
              </w:rPr>
              <w:t xml:space="preserve"> </w:t>
            </w:r>
            <w:r w:rsidRPr="00F6409F">
              <w:rPr>
                <w:rFonts w:cs="B Nazanin" w:hint="cs"/>
                <w:color w:val="000000"/>
                <w:sz w:val="24"/>
                <w:szCs w:val="24"/>
                <w:rtl/>
              </w:rPr>
              <w:t>(بازی های ویدئویی، بازی وارسازی)</w:t>
            </w:r>
          </w:p>
          <w:p w:rsidR="002B705C" w:rsidRPr="00D9265A" w:rsidRDefault="002B705C" w:rsidP="000E43E4">
            <w:pPr>
              <w:pStyle w:val="ListParagraph"/>
              <w:numPr>
                <w:ilvl w:val="0"/>
                <w:numId w:val="10"/>
              </w:numPr>
              <w:ind w:right="34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طراحی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8935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Times New Roman" w:hint="cs"/>
                <w:szCs w:val="24"/>
                <w:rtl/>
              </w:rPr>
              <w:t xml:space="preserve">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(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معماری،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گرافیک، مد و لباس، زیورآلات، 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طراحی صنعتی و کالا</w:t>
            </w:r>
            <w:r w:rsidR="000E43E4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، بسته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بندی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>)</w:t>
            </w:r>
          </w:p>
          <w:p w:rsidR="002B705C" w:rsidRPr="00D9265A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چاپ و نشر</w:t>
            </w:r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7601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(کتاب تعاملی، مهندسی کاغذ، نوشت افزار)</w:t>
            </w:r>
          </w:p>
          <w:p w:rsidR="002B705C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 w:rsidRPr="00D9265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گیاهان دارویی و طب سنتی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83822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:rsidR="002B705C" w:rsidRDefault="002B705C" w:rsidP="002B705C">
            <w:pPr>
              <w:pStyle w:val="ListParagraph"/>
              <w:numPr>
                <w:ilvl w:val="0"/>
                <w:numId w:val="10"/>
              </w:numPr>
              <w:ind w:right="-180"/>
              <w:jc w:val="both"/>
              <w:rPr>
                <w:rFonts w:cs="B Nazanin"/>
                <w:color w:val="000000"/>
                <w:sz w:val="24"/>
                <w:szCs w:val="24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>ارائه دهنده خدمات زیرساخت جهت توسعه کسب و کار در صنایع خلاق</w:t>
            </w:r>
            <w:r>
              <w:rPr>
                <w:rFonts w:ascii="Segoe UI Symbol" w:eastAsia="MS Gothic" w:hAnsi="Segoe UI Symbol" w:cs="Segoe UI Symbol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 w:hint="cs"/>
                  <w:color w:val="000000"/>
                  <w:sz w:val="24"/>
                  <w:szCs w:val="24"/>
                  <w:rtl/>
                  <w:lang w:bidi="fa-IR"/>
                </w:rPr>
                <w:id w:val="-175967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265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D9265A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</w:t>
            </w:r>
          </w:p>
          <w:p w:rsidR="004D462C" w:rsidRPr="004D462C" w:rsidRDefault="002B705C" w:rsidP="004D462C">
            <w:pPr>
              <w:ind w:right="-180"/>
              <w:jc w:val="both"/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سایر 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43113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2C">
                  <w:rPr>
                    <w:rFonts w:ascii="MS Mincho" w:eastAsia="MS Mincho" w:hAnsi="MS Mincho" w:cs="MS Mincho" w:hint="eastAsia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EB76FE">
              <w:rPr>
                <w:rFonts w:cs="B Nazanin" w:hint="cs"/>
                <w:szCs w:val="24"/>
                <w:rtl/>
              </w:rPr>
              <w:t>نام ببرید: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99A" w:rsidRPr="004D462C" w:rsidRDefault="0035699A" w:rsidP="004D462C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 w:rsidRPr="005D4B84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  <w:r w:rsidRPr="001617C9">
              <w:rPr>
                <w:rFonts w:cs="B Nazanin" w:hint="cs"/>
                <w:szCs w:val="24"/>
                <w:rtl/>
              </w:rPr>
              <w:t>محصول شامل کدام حوزه اول</w:t>
            </w:r>
            <w:r>
              <w:rPr>
                <w:rFonts w:cs="B Nazanin" w:hint="cs"/>
                <w:szCs w:val="24"/>
                <w:rtl/>
              </w:rPr>
              <w:t>و</w:t>
            </w:r>
            <w:r w:rsidRPr="001617C9">
              <w:rPr>
                <w:rFonts w:cs="B Nazanin" w:hint="cs"/>
                <w:szCs w:val="24"/>
                <w:rtl/>
              </w:rPr>
              <w:t>یت زیر است:</w:t>
            </w:r>
            <w:r>
              <w:rPr>
                <w:rFonts w:cs="B Nazanin" w:hint="cs"/>
                <w:szCs w:val="24"/>
                <w:rtl/>
              </w:rPr>
              <w:t>(2)</w:t>
            </w:r>
          </w:p>
          <w:p w:rsidR="004D462C" w:rsidRDefault="004D462C" w:rsidP="00CE62A9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</w:p>
          <w:p w:rsidR="004D462C" w:rsidRDefault="004D462C" w:rsidP="00CE62A9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کسب و کارهای نوین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81652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انیمیشن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21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:rsidR="0035699A" w:rsidRDefault="0035699A" w:rsidP="004D462C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اسباب بازی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6657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D462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</w:t>
            </w:r>
            <w:r w:rsidR="004D462C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   بازی های ویدئویی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82369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2C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D462C"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 </w:t>
            </w:r>
          </w:p>
          <w:p w:rsidR="0035699A" w:rsidRDefault="0035699A" w:rsidP="00865868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صنایع دستی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91750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4D462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گردشگری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46045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62C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35699A" w:rsidRDefault="004D462C" w:rsidP="004D462C">
            <w:pPr>
              <w:tabs>
                <w:tab w:val="left" w:pos="2750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35699A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تولید محتوا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2604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99A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</w:rPr>
              <w:t xml:space="preserve">مد و لباس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19669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35699A" w:rsidRDefault="0035699A" w:rsidP="00CE62A9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هیچکدام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277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35699A" w:rsidRDefault="0035699A" w:rsidP="0035699A">
            <w:pPr>
              <w:rPr>
                <w:rFonts w:cs="B Nazanin"/>
                <w:sz w:val="24"/>
                <w:szCs w:val="24"/>
                <w:rtl/>
              </w:rPr>
            </w:pPr>
          </w:p>
          <w:p w:rsidR="0035699A" w:rsidRPr="0035699A" w:rsidRDefault="0035699A" w:rsidP="0035699A">
            <w:pPr>
              <w:ind w:firstLine="72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16432F" w:rsidRPr="005D4B84" w:rsidTr="000E43E4">
        <w:trPr>
          <w:trHeight w:val="288"/>
        </w:trPr>
        <w:tc>
          <w:tcPr>
            <w:tcW w:w="10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432F" w:rsidRPr="000069F4" w:rsidRDefault="0016432F" w:rsidP="00FB6ED4">
            <w:pPr>
              <w:spacing w:before="240"/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lastRenderedPageBreak/>
              <w:t xml:space="preserve">4- </w:t>
            </w:r>
            <w:r w:rsidR="00FB6ED4">
              <w:rPr>
                <w:rFonts w:cs="B Nazanin" w:hint="cs"/>
                <w:b/>
                <w:bCs/>
                <w:szCs w:val="24"/>
                <w:rtl/>
              </w:rPr>
              <w:t>میزان ارزش افزوده محصول بر اساس خلاقیت و نوآوری</w:t>
            </w:r>
            <w:r w:rsidRPr="000069F4">
              <w:rPr>
                <w:rFonts w:cs="B Nazanin" w:hint="cs"/>
                <w:b/>
                <w:bCs/>
                <w:szCs w:val="24"/>
                <w:rtl/>
              </w:rPr>
              <w:t xml:space="preserve">: </w:t>
            </w:r>
          </w:p>
        </w:tc>
      </w:tr>
      <w:tr w:rsidR="0016432F" w:rsidRPr="005D4B84" w:rsidTr="0016114E">
        <w:trPr>
          <w:trHeight w:val="1307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ED4" w:rsidRPr="0033513D" w:rsidRDefault="00FB6ED4" w:rsidP="00FB6ED4">
            <w:pPr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33513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به نظر شما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خلاقیت و</w:t>
            </w:r>
            <w:r w:rsidRPr="0033513D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نوآوری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محصول، چند درصد از ارزش افزوده محصول را شامل می شود؟ (لطفا قبل از امتیاز دهی راهنما زیر را مطالعه کنید)</w:t>
            </w:r>
          </w:p>
          <w:p w:rsidR="0016432F" w:rsidRPr="00FB6ED4" w:rsidRDefault="00FB6ED4" w:rsidP="00FB6ED4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80 درصد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5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344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50 الی 79 درصد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4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74287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30 الی 49 درصد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49771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10 الی 29 درصد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2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51333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کمتر از 10 درصد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286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FB6ED4" w:rsidRPr="005D4B84" w:rsidTr="000E43E4">
        <w:trPr>
          <w:trHeight w:val="288"/>
        </w:trPr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ED4" w:rsidRPr="0016114E" w:rsidRDefault="00FB6ED4" w:rsidP="001C2A82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16114E">
              <w:rPr>
                <w:rFonts w:cs="B Nazanin" w:hint="cs"/>
                <w:b/>
                <w:bCs/>
                <w:color w:val="C00000"/>
                <w:szCs w:val="24"/>
                <w:rtl/>
              </w:rPr>
              <w:t>راهنما:</w:t>
            </w:r>
            <w:r w:rsidRPr="0016114E">
              <w:rPr>
                <w:rFonts w:cs="B Nazanin" w:hint="cs"/>
                <w:color w:val="C00000"/>
                <w:szCs w:val="24"/>
                <w:rtl/>
              </w:rPr>
              <w:t xml:space="preserve"> </w:t>
            </w:r>
            <w:r w:rsidRPr="0016114E">
              <w:rPr>
                <w:rFonts w:cs="B Nazanin" w:hint="cs"/>
                <w:sz w:val="22"/>
                <w:szCs w:val="22"/>
                <w:rtl/>
              </w:rPr>
              <w:t>ارزش افزوده، آنچه که باعث جذابیت یا تمایز یا ویژگی خاص محصول/ خدمات نسبت به محصولات مشابه می گردد می باشد. هدف از بررسی این شاخص، تعیین میزان وابستگی ارزش افزوده محصول به نوآوری و خلاقیت یا رقابت پذیری نسبت به محصولات مشابه می باشد.</w:t>
            </w:r>
          </w:p>
          <w:p w:rsidR="00FB6ED4" w:rsidRDefault="00FB6ED4" w:rsidP="0035699A">
            <w:pPr>
              <w:ind w:right="-180"/>
              <w:jc w:val="both"/>
              <w:rPr>
                <w:rFonts w:cs="B Nazanin"/>
                <w:sz w:val="22"/>
                <w:szCs w:val="22"/>
                <w:rtl/>
              </w:rPr>
            </w:pPr>
            <w:r w:rsidRPr="0016114E">
              <w:rPr>
                <w:rFonts w:cs="B Nazanin" w:hint="cs"/>
                <w:sz w:val="22"/>
                <w:szCs w:val="22"/>
                <w:rtl/>
              </w:rPr>
              <w:t xml:space="preserve">باید توجه داشت که ارزش افزوده وابسته به فناوری نباید با ارزش افزوده ناشی از خلاقیت و نوآوری </w:t>
            </w:r>
            <w:r w:rsidR="001C2A82" w:rsidRPr="0016114E">
              <w:rPr>
                <w:rFonts w:cs="B Nazanin" w:hint="cs"/>
                <w:sz w:val="22"/>
                <w:szCs w:val="22"/>
                <w:rtl/>
              </w:rPr>
              <w:t xml:space="preserve">اشتباه شود. محصولاتی که ارزش افزوده اصلی ناشی از پیچیدگی فناوری است در دامنه محصولات دانش </w:t>
            </w:r>
            <w:r w:rsidR="0035699A" w:rsidRPr="0016114E">
              <w:rPr>
                <w:rFonts w:cs="B Nazanin" w:hint="cs"/>
                <w:sz w:val="22"/>
                <w:szCs w:val="22"/>
                <w:rtl/>
              </w:rPr>
              <w:t>بنیان</w:t>
            </w:r>
            <w:r w:rsidR="001C2A82" w:rsidRPr="0016114E">
              <w:rPr>
                <w:rFonts w:cs="B Nazanin" w:hint="cs"/>
                <w:sz w:val="22"/>
                <w:szCs w:val="22"/>
                <w:rtl/>
              </w:rPr>
              <w:t xml:space="preserve"> ارزیابی خواهند شد.</w:t>
            </w:r>
          </w:p>
          <w:p w:rsidR="0016114E" w:rsidRPr="0016114E" w:rsidRDefault="0016114E" w:rsidP="0035699A">
            <w:pPr>
              <w:ind w:right="-180"/>
              <w:jc w:val="both"/>
              <w:rPr>
                <w:rFonts w:cs="B Nazanin"/>
                <w:sz w:val="22"/>
                <w:szCs w:val="22"/>
                <w:rtl/>
              </w:rPr>
            </w:pPr>
          </w:p>
          <w:p w:rsidR="0016114E" w:rsidRPr="0016114E" w:rsidRDefault="001C2A82" w:rsidP="0016114E">
            <w:pPr>
              <w:ind w:right="-180"/>
              <w:jc w:val="both"/>
              <w:rPr>
                <w:rFonts w:cs="B Nazanin"/>
                <w:sz w:val="22"/>
                <w:szCs w:val="22"/>
                <w:rtl/>
              </w:rPr>
            </w:pPr>
            <w:r w:rsidRPr="0016114E">
              <w:rPr>
                <w:rFonts w:cs="B Nazanin" w:hint="cs"/>
                <w:sz w:val="22"/>
                <w:szCs w:val="22"/>
                <w:rtl/>
              </w:rPr>
              <w:t xml:space="preserve">برخی از پارامتر های نوآوری و خلاقیت که در زمان امتیاز دهی می توان به آنها توجه نمود شامل موارد زیر است: </w:t>
            </w:r>
          </w:p>
        </w:tc>
      </w:tr>
      <w:tr w:rsidR="00310345" w:rsidRPr="005D4B84" w:rsidTr="000E43E4">
        <w:trPr>
          <w:trHeight w:val="288"/>
        </w:trPr>
        <w:tc>
          <w:tcPr>
            <w:tcW w:w="5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دارای پتانسیل در ایجاد اشتغال (ایجاد اشتغال بیش</w:t>
            </w:r>
            <w:r w:rsidR="0035699A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از</w:t>
            </w: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 50 نفر)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ایده نوآورانه در افزایش بهره وری، کاهش هزینه و صرفه جویی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محصول یا ایده نوآورانه یا استراتژیک در کشور یا جهان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نوآورانه کسب و کار (مانند اپلیکیشن های خدماتی نوین)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نوین بازاریابی، تحلیل بازار، سنجش نظر و تقاضای مشتریان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ایجاد ارزش افزوده بالا در محصول یا سایر محصولات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نوآورانه پشتیبانی و توسعه کسب و کارها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نوآورانه در زمینه توسعه فرایندها و خدمات مالی </w:t>
            </w:r>
          </w:p>
          <w:p w:rsidR="00310345" w:rsidRPr="00D9192E" w:rsidRDefault="00310345" w:rsidP="00310345">
            <w:pPr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محصولات فرهنگی و هنری نوآور و پیچیده (انیمیشن، ویدئو گیم)</w:t>
            </w:r>
          </w:p>
          <w:p w:rsidR="00310345" w:rsidRPr="00D9192E" w:rsidRDefault="00310345" w:rsidP="00310345">
            <w:pPr>
              <w:rPr>
                <w:rFonts w:cs="B Nazanin"/>
                <w:color w:val="000000"/>
                <w:sz w:val="22"/>
                <w:szCs w:val="22"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>محصولات فرهنگی و هنری نوآور و دارای اهمیت توسعه فرهنگی</w:t>
            </w:r>
          </w:p>
          <w:p w:rsidR="00310345" w:rsidRPr="001C2A82" w:rsidRDefault="00310345" w:rsidP="00310345">
            <w:pPr>
              <w:jc w:val="both"/>
              <w:rPr>
                <w:rFonts w:cs="B Nazanin"/>
                <w:b/>
                <w:bCs/>
                <w:color w:val="C00000"/>
                <w:szCs w:val="24"/>
                <w:rtl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ایجاد بانک داده بزرگ با سیستم های هوشمند تحلیل و گزارش دهی </w:t>
            </w:r>
            <w:r w:rsidRPr="00D9192E">
              <w:rPr>
                <w:rFonts w:cs="B Nazanin"/>
                <w:color w:val="000000"/>
                <w:sz w:val="22"/>
                <w:szCs w:val="22"/>
                <w:lang w:bidi="fa-IR"/>
              </w:rPr>
              <w:t>Big Data</w:t>
            </w:r>
          </w:p>
        </w:tc>
        <w:tc>
          <w:tcPr>
            <w:tcW w:w="43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ایجاد موقعیت رقابتی مبتنی بر نوآوری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حل مشکلات و معضلات اجتماعی و فرهنگی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حل مشکلات و معضلات زیست محیطی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تقویت یا توسعه صادرات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حل مشکلات و معضلات حمل و نقل و ترافیک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توسعه دهنده (بازار) سایر محصولات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نوآورانه مرتبط با آموزش و یادگیری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مدیریت انرژی و بهینه سازی مصرف آن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الگوهای نوآورانه توسعه سلامت و بهداشت و درمان </w:t>
            </w:r>
          </w:p>
          <w:p w:rsidR="00310345" w:rsidRPr="00D9192E" w:rsidRDefault="00310345" w:rsidP="00310345">
            <w:pPr>
              <w:ind w:right="-180"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کاهش انواع ریسک </w:t>
            </w:r>
          </w:p>
          <w:p w:rsidR="00310345" w:rsidRPr="00310345" w:rsidRDefault="00310345" w:rsidP="00310345">
            <w:pPr>
              <w:spacing w:line="259" w:lineRule="auto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D9192E">
              <w:rPr>
                <w:rFonts w:cs="B Nazanin" w:hint="cs"/>
                <w:color w:val="000000"/>
                <w:sz w:val="22"/>
                <w:szCs w:val="22"/>
                <w:rtl/>
                <w:lang w:bidi="fa-IR"/>
              </w:rPr>
              <w:t xml:space="preserve">افزایش کیفیت یا ایمنی محصولات و خدمات </w:t>
            </w:r>
          </w:p>
        </w:tc>
      </w:tr>
    </w:tbl>
    <w:p w:rsidR="00783500" w:rsidRDefault="00783500">
      <w:pPr>
        <w:rPr>
          <w:rtl/>
        </w:rPr>
      </w:pPr>
    </w:p>
    <w:tbl>
      <w:tblPr>
        <w:tblStyle w:val="TableGrid"/>
        <w:bidiVisual/>
        <w:tblW w:w="0" w:type="auto"/>
        <w:tblInd w:w="104" w:type="dxa"/>
        <w:tblLook w:val="04A0" w:firstRow="1" w:lastRow="0" w:firstColumn="1" w:lastColumn="0" w:noHBand="0" w:noVBand="1"/>
      </w:tblPr>
      <w:tblGrid>
        <w:gridCol w:w="10080"/>
      </w:tblGrid>
      <w:tr w:rsidR="002E3CD2" w:rsidRPr="003B75B2" w:rsidTr="002E3CD2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CD2" w:rsidRPr="002E3CD2" w:rsidRDefault="00AA7AD4" w:rsidP="00AA7AD4">
            <w:pPr>
              <w:ind w:right="-180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5</w:t>
            </w:r>
            <w:r w:rsidR="002E3CD2" w:rsidRPr="002E3CD2">
              <w:rPr>
                <w:rFonts w:cs="B Nazanin" w:hint="cs"/>
                <w:b/>
                <w:bCs/>
                <w:szCs w:val="24"/>
                <w:rtl/>
              </w:rPr>
              <w:t xml:space="preserve">- </w:t>
            </w:r>
            <w:r>
              <w:rPr>
                <w:rFonts w:cs="B Nazanin" w:hint="cs"/>
                <w:b/>
                <w:bCs/>
                <w:szCs w:val="24"/>
                <w:rtl/>
              </w:rPr>
              <w:t>تایید اجرایی شدن طرح یا وجود محصول و خدمات</w:t>
            </w:r>
            <w:r w:rsidR="002E3CD2" w:rsidRPr="002E3CD2">
              <w:rPr>
                <w:rFonts w:cs="B Nazanin" w:hint="cs"/>
                <w:b/>
                <w:bCs/>
                <w:szCs w:val="24"/>
                <w:rtl/>
              </w:rPr>
              <w:t>:</w:t>
            </w:r>
          </w:p>
        </w:tc>
      </w:tr>
      <w:tr w:rsidR="00783500" w:rsidTr="00D64B67">
        <w:trPr>
          <w:trHeight w:val="3637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783500" w:rsidRDefault="00AA7AD4" w:rsidP="008E17C4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33791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آیا محصول </w:t>
            </w:r>
            <w:r w:rsidR="0033791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در حد ایده اولیه یا مستندات طراحی بوده و دارای نمونه اولیه یا تولیدی یا خدماتی نمی باشد؟  </w:t>
            </w:r>
            <w:r w:rsidR="0033791C" w:rsidRPr="007B2B8A">
              <w:rPr>
                <w:rFonts w:cs="B Nazanin" w:hint="cs"/>
                <w:szCs w:val="24"/>
                <w:rtl/>
              </w:rPr>
              <w:t>بله</w:t>
            </w:r>
            <w:r w:rsidR="0033791C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79995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91C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33791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10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91C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33791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:rsidR="0016114E" w:rsidRDefault="0016114E" w:rsidP="008E17C4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</w:p>
          <w:p w:rsidR="0033791C" w:rsidRDefault="0033791C" w:rsidP="0016114E">
            <w:pPr>
              <w:tabs>
                <w:tab w:val="left" w:pos="3612"/>
              </w:tabs>
              <w:spacing w:line="276" w:lineRule="auto"/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محصول یا خدمات از نظر شرایط تولید </w:t>
            </w:r>
            <w:r w:rsidR="00B259B1" w:rsidRP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شامل کدامیک</w:t>
            </w:r>
            <w:r w:rsidR="00F32DD7" w:rsidRP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از موارد زیر است:</w:t>
            </w:r>
            <w:r w:rsidR="00D45D6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CC6E37" w:rsidRDefault="0016114E" w:rsidP="00EB1E7C">
            <w:pPr>
              <w:spacing w:line="276" w:lineRule="auto"/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 w:rsidRPr="00C0417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طرح و ایده اولیه</w:t>
            </w:r>
            <w:r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58344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EB1E7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(رد)   </w:t>
            </w:r>
            <w:r w:rsidR="00CC6E3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       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اتمام ساخت نمونه اولیه (پایلوت) یا نسخه بتا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0327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EB1E7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(2)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</w:p>
          <w:p w:rsidR="00EB1E7C" w:rsidRDefault="0016114E" w:rsidP="00CC6E37">
            <w:pPr>
              <w:spacing w:line="276" w:lineRule="auto"/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تولید و نشر محدود (سفارشی یا نشر شخصی)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06043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EB1E7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(3)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CC6E3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تولید و نشر انبوه و گسترده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67915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EB1E7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(4)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EB1E7C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16114E" w:rsidRDefault="00EB1E7C" w:rsidP="00EB1E7C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آیا محصول یا خدمات به بازارهای بین المللی </w:t>
            </w:r>
            <w:r w:rsid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صادرات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داشته</w:t>
            </w:r>
            <w:r w:rsid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یا</w:t>
            </w:r>
            <w:r w:rsid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در آنها منت</w:t>
            </w:r>
            <w:r w:rsid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شر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شده است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375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6114E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(2)</w:t>
            </w:r>
          </w:p>
          <w:p w:rsidR="00C53624" w:rsidRPr="0016114E" w:rsidRDefault="0016114E" w:rsidP="00EB1E7C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C00000"/>
                <w:sz w:val="24"/>
                <w:szCs w:val="24"/>
                <w:rtl/>
                <w:lang w:bidi="fa-IR"/>
              </w:rPr>
              <w:t xml:space="preserve"> </w:t>
            </w:r>
            <w:r w:rsidRPr="0016114E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راهنما:</w:t>
            </w:r>
          </w:p>
          <w:p w:rsidR="00C53624" w:rsidRPr="00D64B67" w:rsidRDefault="00C53624" w:rsidP="00D64B67">
            <w:pPr>
              <w:pStyle w:val="ListParagraph"/>
              <w:numPr>
                <w:ilvl w:val="0"/>
                <w:numId w:val="11"/>
              </w:numPr>
              <w:tabs>
                <w:tab w:val="left" w:pos="3612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64B67">
              <w:rPr>
                <w:rFonts w:cs="B Nazanin" w:hint="cs"/>
                <w:sz w:val="22"/>
                <w:szCs w:val="22"/>
                <w:rtl/>
                <w:lang w:bidi="fa-IR"/>
              </w:rPr>
              <w:t>عرضه در فروشگاه ها و مراکز نشر مجازی یا فیزیکی (در خصوص اپلیکیشن ها یا محصولات مجازی در صورتی</w:t>
            </w:r>
            <w:r w:rsidR="00B259B1" w:rsidRPr="00D64B6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64B6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که دارای تعداد دانلود یا کاربر </w:t>
            </w:r>
            <w:r w:rsidR="00E6034E" w:rsidRPr="00D64B67">
              <w:rPr>
                <w:rFonts w:cs="B Nazanin" w:hint="cs"/>
                <w:sz w:val="22"/>
                <w:szCs w:val="22"/>
                <w:rtl/>
                <w:lang w:bidi="fa-IR"/>
              </w:rPr>
              <w:t>معقولی باشند، کافی است. در صورت کم بودن تعداد دانلود یا کاربر فعال، نصب و اجرای اپلیکیشن توسط کارشناس ارزیابی صورت می پذیرد)</w:t>
            </w:r>
          </w:p>
          <w:p w:rsidR="00E6034E" w:rsidRPr="00D64B67" w:rsidRDefault="00E6034E" w:rsidP="00D64B67">
            <w:pPr>
              <w:pStyle w:val="ListParagraph"/>
              <w:numPr>
                <w:ilvl w:val="0"/>
                <w:numId w:val="11"/>
              </w:numPr>
              <w:tabs>
                <w:tab w:val="left" w:pos="3612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64B67">
              <w:rPr>
                <w:rFonts w:cs="B Nazanin" w:hint="cs"/>
                <w:sz w:val="22"/>
                <w:szCs w:val="22"/>
                <w:rtl/>
                <w:lang w:bidi="fa-IR"/>
              </w:rPr>
              <w:t>بررسی خوداظهاری و مستندات ارائه شده توسط شرکت از جمله بررسی وجود و ارائه محصول در جشنواره و نمایشگاه ها یا مستندات فروش محصول و خدمات.</w:t>
            </w:r>
          </w:p>
          <w:p w:rsidR="00D64B67" w:rsidRPr="00CC6E37" w:rsidRDefault="00D64B67" w:rsidP="00D64B67">
            <w:pPr>
              <w:pStyle w:val="ListParagraph"/>
              <w:numPr>
                <w:ilvl w:val="0"/>
                <w:numId w:val="11"/>
              </w:numPr>
              <w:tabs>
                <w:tab w:val="left" w:pos="3612"/>
              </w:tabs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CC6E37">
              <w:rPr>
                <w:rFonts w:cs="B Nazanin" w:hint="cs"/>
                <w:sz w:val="22"/>
                <w:szCs w:val="22"/>
                <w:rtl/>
                <w:lang w:bidi="fa-IR"/>
              </w:rPr>
              <w:t>در موارد خاص و در صورت عدم دستیابی ارزیاب به نتایج مورد انتظار از روش های فوق ، دبیرخانه درخواست خود را مبنی بر ارسال مستندات فروش، ایجاد دسترسی یا بررسی حضوری و یا ارسال محصول به متقاضی اعلام می</w:t>
            </w:r>
            <w:r w:rsidRPr="00CC6E3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دارد.</w:t>
            </w:r>
          </w:p>
          <w:p w:rsidR="00D64B67" w:rsidRPr="00D64B67" w:rsidRDefault="00D64B67" w:rsidP="00D64B67">
            <w:pPr>
              <w:tabs>
                <w:tab w:val="left" w:pos="3612"/>
              </w:tabs>
              <w:ind w:left="139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CC6E37" w:rsidRDefault="00CC6E37" w:rsidP="00D64B67">
            <w:pPr>
              <w:tabs>
                <w:tab w:val="left" w:pos="3612"/>
              </w:tabs>
              <w:jc w:val="both"/>
              <w:rPr>
                <w:rFonts w:cs="B Nazanin"/>
                <w:color w:val="FF0000"/>
                <w:sz w:val="24"/>
                <w:szCs w:val="24"/>
                <w:rtl/>
                <w:lang w:bidi="fa-IR"/>
              </w:rPr>
            </w:pPr>
          </w:p>
          <w:p w:rsidR="00CC6E37" w:rsidRPr="00D64B67" w:rsidRDefault="00CC6E37" w:rsidP="00CC6E37">
            <w:pPr>
              <w:tabs>
                <w:tab w:val="left" w:pos="3612"/>
              </w:tabs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D64B67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lastRenderedPageBreak/>
              <w:t>اختصاصی برای حوزه طراحی:</w:t>
            </w:r>
          </w:p>
          <w:p w:rsidR="00CC6E37" w:rsidRDefault="00CC6E37" w:rsidP="00CC6E37">
            <w:pPr>
              <w:tabs>
                <w:tab w:val="left" w:pos="3612"/>
              </w:tabs>
              <w:ind w:left="139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 تعداد طرح توسط شرکت ارائه شده است؟</w:t>
            </w:r>
          </w:p>
          <w:p w:rsidR="00CC6E37" w:rsidRDefault="00CC6E37" w:rsidP="00D64B67">
            <w:pPr>
              <w:tabs>
                <w:tab w:val="left" w:pos="3612"/>
                <w:tab w:val="left" w:pos="5657"/>
              </w:tabs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30 مورد و بیشتر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8026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کمتر از 30 مورد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2722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(رد)</w:t>
            </w:r>
          </w:p>
          <w:p w:rsidR="00CC6E37" w:rsidRDefault="00CC6E37" w:rsidP="00CC6E3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چه تعداد از طرح های ارائه شده توسط شرکت به مرحله عقد قرارداد یا تولید محصول و فروش رسیده</w:t>
            </w:r>
            <w:r w:rsidR="008927A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یا ثبت قانونی شده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است؟</w:t>
            </w:r>
          </w:p>
          <w:p w:rsidR="00CC6E37" w:rsidRDefault="00CC6E37" w:rsidP="00CC6E37">
            <w:pPr>
              <w:tabs>
                <w:tab w:val="left" w:pos="3653"/>
                <w:tab w:val="left" w:pos="5544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10 مورد و بیشتر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3530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کمتر از 10 مورد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263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(رد)</w:t>
            </w:r>
          </w:p>
          <w:p w:rsidR="00CC6E37" w:rsidRDefault="00CC6E37" w:rsidP="00CC6E37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</w:p>
          <w:p w:rsidR="00CC6E37" w:rsidRPr="0016114E" w:rsidRDefault="00CC6E37" w:rsidP="00CC6E37">
            <w:pPr>
              <w:tabs>
                <w:tab w:val="left" w:pos="3612"/>
              </w:tabs>
              <w:ind w:right="-180"/>
              <w:jc w:val="both"/>
              <w:rPr>
                <w:rFonts w:cs="B Nazanin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16114E">
              <w:rPr>
                <w:rFonts w:cs="B Nazanin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راهنما:</w:t>
            </w:r>
          </w:p>
          <w:p w:rsidR="00D64B67" w:rsidRDefault="00CC6E37" w:rsidP="00CC6E37">
            <w:pPr>
              <w:tabs>
                <w:tab w:val="left" w:pos="3691"/>
              </w:tabs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6E37">
              <w:rPr>
                <w:rFonts w:cs="B Nazanin" w:hint="cs"/>
                <w:sz w:val="22"/>
                <w:szCs w:val="22"/>
                <w:rtl/>
                <w:lang w:bidi="fa-IR"/>
              </w:rPr>
              <w:t>شرکت فعال در حوزه طراحی، تنها در صورتی امکان پذیرش دارد که حداقل 30 مورد طرح ارائه نموده که حداقل 10 مورد از آنها به مرحله عقد قرارداد و یا تولید محصول و فروش رسیده</w:t>
            </w:r>
            <w:r w:rsidR="008927A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یا ثبت قانونی شده</w:t>
            </w:r>
            <w:r w:rsidRPr="00CC6E3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باشد.</w:t>
            </w:r>
          </w:p>
          <w:p w:rsidR="00CC6E37" w:rsidRPr="00D64B67" w:rsidRDefault="00CC6E37" w:rsidP="00D64B67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F74C55" w:rsidRDefault="00F74C55" w:rsidP="00056268">
      <w:pPr>
        <w:ind w:left="214" w:right="-180" w:firstLine="90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</w:p>
    <w:p w:rsidR="001462B4" w:rsidRPr="007F3B8C" w:rsidRDefault="005639AA" w:rsidP="00056268">
      <w:pPr>
        <w:ind w:left="214" w:right="-180" w:firstLine="90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6</w:t>
      </w:r>
      <w:r w:rsidR="001462B4" w:rsidRPr="007F3B8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- </w:t>
      </w:r>
      <w:r w:rsidR="0090261D">
        <w:rPr>
          <w:rFonts w:cs="B Nazanin" w:hint="cs"/>
          <w:b/>
          <w:bCs/>
          <w:szCs w:val="24"/>
          <w:rtl/>
          <w:lang w:bidi="fa-IR"/>
        </w:rPr>
        <w:t>میزان</w:t>
      </w:r>
      <w:r w:rsidR="00ED0655">
        <w:rPr>
          <w:rFonts w:cs="B Nazanin" w:hint="cs"/>
          <w:b/>
          <w:bCs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Cs w:val="24"/>
          <w:rtl/>
          <w:lang w:bidi="fa-IR"/>
        </w:rPr>
        <w:t xml:space="preserve">اقبال عمومی </w:t>
      </w:r>
      <w:r w:rsidR="00ED0655">
        <w:rPr>
          <w:rFonts w:cs="B Nazanin" w:hint="cs"/>
          <w:b/>
          <w:bCs/>
          <w:szCs w:val="24"/>
          <w:rtl/>
          <w:lang w:bidi="fa-IR"/>
        </w:rPr>
        <w:t>نفوذ در فضای مجازی</w:t>
      </w:r>
      <w:r w:rsidR="00056268">
        <w:rPr>
          <w:rFonts w:cs="B Nazanin" w:hint="cs"/>
          <w:b/>
          <w:bCs/>
          <w:szCs w:val="24"/>
          <w:rtl/>
          <w:lang w:bidi="fa-IR"/>
        </w:rPr>
        <w:t xml:space="preserve"> و جامعه مشتریان (ویژه کسب و کارهای دیجیتال):</w:t>
      </w:r>
    </w:p>
    <w:tbl>
      <w:tblPr>
        <w:tblStyle w:val="TableGrid"/>
        <w:bidiVisual/>
        <w:tblW w:w="0" w:type="auto"/>
        <w:tblInd w:w="114" w:type="dxa"/>
        <w:tblLook w:val="04A0" w:firstRow="1" w:lastRow="0" w:firstColumn="1" w:lastColumn="0" w:noHBand="0" w:noVBand="1"/>
      </w:tblPr>
      <w:tblGrid>
        <w:gridCol w:w="10080"/>
      </w:tblGrid>
      <w:tr w:rsidR="005E6446" w:rsidTr="00F55713">
        <w:tc>
          <w:tcPr>
            <w:tcW w:w="10080" w:type="dxa"/>
          </w:tcPr>
          <w:p w:rsidR="00056268" w:rsidRPr="006165F9" w:rsidRDefault="00F74C55" w:rsidP="005E6446">
            <w:pPr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در خصوص اپلیکیشن ها و بازی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های موبایل</w:t>
            </w:r>
            <w:r w:rsidR="00056268" w:rsidRPr="006165F9"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</w:p>
          <w:p w:rsidR="004D72FF" w:rsidRDefault="004D72FF" w:rsidP="00F74C55">
            <w:pPr>
              <w:rPr>
                <w:rFonts w:cs="B Nazanin"/>
                <w:szCs w:val="24"/>
                <w:rtl/>
                <w:lang w:bidi="fa-IR"/>
              </w:rPr>
            </w:pPr>
            <w:r w:rsidRPr="004D72FF">
              <w:rPr>
                <w:rFonts w:cs="B Nazanin" w:hint="cs"/>
                <w:b/>
                <w:bCs/>
                <w:szCs w:val="24"/>
                <w:rtl/>
                <w:lang w:bidi="fa-IR"/>
              </w:rPr>
              <w:t>تعداد کاربر فعال: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>(مجموع تعداد کاربر فعال در کلیه مارکت</w:t>
            </w:r>
            <w:r w:rsidR="00F74C55">
              <w:rPr>
                <w:rFonts w:cs="B Nazanin"/>
                <w:szCs w:val="24"/>
                <w:rtl/>
                <w:lang w:bidi="fa-IR"/>
              </w:rPr>
              <w:softHyphen/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>های عرضه شده)</w:t>
            </w:r>
          </w:p>
          <w:p w:rsidR="00056268" w:rsidRDefault="004D72FF" w:rsidP="00F74C55">
            <w:pP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</w:t>
            </w:r>
            <w:r w:rsidR="00D45D6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0 هزار 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4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20939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5 الی10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98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1147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3 الی 5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2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02314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="001147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1 الی 3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4876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11472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کمتر از هزار 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F74C55">
              <w:rPr>
                <w:rFonts w:cs="B Nazanin" w:hint="cs"/>
                <w:color w:val="000000"/>
                <w:rtl/>
                <w:lang w:bidi="fa-IR"/>
              </w:rPr>
              <w:t>0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6970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C55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F74C55" w:rsidRPr="00F74C55" w:rsidRDefault="00F74C55" w:rsidP="00F74C55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مراجع بررسی را نام ببرید:</w:t>
            </w:r>
          </w:p>
          <w:p w:rsidR="00114721" w:rsidRDefault="00114721" w:rsidP="00F74C55">
            <w:pPr>
              <w:rPr>
                <w:rFonts w:cs="B Nazanin"/>
                <w:szCs w:val="24"/>
                <w:rtl/>
                <w:lang w:bidi="fa-IR"/>
              </w:rPr>
            </w:pPr>
            <w:r w:rsidRPr="004D72FF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تعداد 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نصب یا دانلود</w:t>
            </w:r>
            <w:r w:rsidRPr="004D72FF">
              <w:rPr>
                <w:rFonts w:cs="B Nazanin" w:hint="cs"/>
                <w:b/>
                <w:bCs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</w:t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>(مجموع تعداد نصب یا دانلود در کلیه مارکت</w:t>
            </w:r>
            <w:r w:rsidR="00F74C55">
              <w:rPr>
                <w:rFonts w:cs="B Nazanin"/>
                <w:szCs w:val="24"/>
                <w:rtl/>
                <w:lang w:bidi="fa-IR"/>
              </w:rPr>
              <w:softHyphen/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>های عرضه شده)</w:t>
            </w:r>
          </w:p>
          <w:p w:rsidR="00114721" w:rsidRDefault="00114721" w:rsidP="00290580">
            <w:pPr>
              <w:rPr>
                <w:rFonts w:cs="B Nazanin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بیش از </w:t>
            </w:r>
            <w:r w:rsidR="00D45D6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50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هزار 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4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3608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25 الی50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27047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15 الی 25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2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3069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5 الی 15 هزار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59507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کمتر از 5 هزار 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F74C55">
              <w:rPr>
                <w:rFonts w:cs="B Nazanin" w:hint="cs"/>
                <w:color w:val="000000"/>
                <w:rtl/>
                <w:lang w:bidi="fa-IR"/>
              </w:rPr>
              <w:t>0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90145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C55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  <w:p w:rsidR="00056268" w:rsidRDefault="006165F9" w:rsidP="005E6446">
            <w:pPr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مر</w:t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szCs w:val="24"/>
                <w:rtl/>
                <w:lang w:bidi="fa-IR"/>
              </w:rPr>
              <w:t>جع بررسی را نام ببرید:</w:t>
            </w:r>
          </w:p>
          <w:p w:rsidR="005E6446" w:rsidRPr="00B0410F" w:rsidRDefault="00B0410F" w:rsidP="00F74C55">
            <w:pPr>
              <w:rPr>
                <w:rFonts w:cs="B Nazanin"/>
                <w:b/>
                <w:bCs/>
                <w:szCs w:val="24"/>
                <w:lang w:bidi="fa-IR"/>
              </w:rPr>
            </w:pPr>
            <w:r w:rsidRPr="00B0410F">
              <w:rPr>
                <w:rFonts w:cs="B Nazanin" w:hint="cs"/>
                <w:b/>
                <w:bCs/>
                <w:szCs w:val="24"/>
                <w:rtl/>
                <w:lang w:bidi="fa-IR"/>
              </w:rPr>
              <w:t>رتبه سایت: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 </w:t>
            </w:r>
            <w:r w:rsidR="005E6446" w:rsidRPr="005E6446">
              <w:rPr>
                <w:rFonts w:cs="B Nazanin" w:hint="cs"/>
                <w:szCs w:val="24"/>
                <w:rtl/>
                <w:lang w:bidi="fa-IR"/>
              </w:rPr>
              <w:t xml:space="preserve">رتبه سایت در </w:t>
            </w:r>
            <w:r w:rsidR="005E6446">
              <w:rPr>
                <w:rFonts w:cs="B Nazanin" w:hint="cs"/>
                <w:szCs w:val="24"/>
                <w:rtl/>
                <w:lang w:bidi="fa-IR"/>
              </w:rPr>
              <w:t xml:space="preserve">دامنه </w:t>
            </w:r>
            <w:r w:rsidR="005E6446" w:rsidRPr="005E6446">
              <w:rPr>
                <w:rFonts w:cs="B Nazanin" w:hint="cs"/>
                <w:szCs w:val="24"/>
                <w:rtl/>
                <w:lang w:bidi="fa-IR"/>
              </w:rPr>
              <w:t>کشور</w:t>
            </w:r>
            <w:r w:rsidR="005E6446">
              <w:rPr>
                <w:rFonts w:cs="B Nazanin" w:hint="cs"/>
                <w:szCs w:val="24"/>
                <w:rtl/>
                <w:lang w:bidi="fa-IR"/>
              </w:rPr>
              <w:t xml:space="preserve"> ایران</w:t>
            </w:r>
            <w:r w:rsidR="00F74C55">
              <w:rPr>
                <w:rFonts w:cs="B Nazanin" w:hint="cs"/>
                <w:szCs w:val="24"/>
                <w:rtl/>
                <w:lang w:bidi="fa-IR"/>
              </w:rPr>
              <w:t xml:space="preserve"> در سایت</w:t>
            </w:r>
            <w:r w:rsidR="005E6446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proofErr w:type="spellStart"/>
            <w:r w:rsidR="005E6446">
              <w:rPr>
                <w:rFonts w:cs="B Nazanin"/>
                <w:szCs w:val="24"/>
                <w:lang w:bidi="fa-IR"/>
              </w:rPr>
              <w:t>Alexa</w:t>
            </w:r>
            <w:proofErr w:type="spellEnd"/>
            <w:r w:rsidR="00F74C55">
              <w:rPr>
                <w:rFonts w:cs="B Nazanin" w:hint="cs"/>
                <w:szCs w:val="24"/>
                <w:rtl/>
                <w:lang w:bidi="fa-IR"/>
              </w:rPr>
              <w:t>.</w:t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="00701855">
              <w:rPr>
                <w:rFonts w:cs="B Nazanin" w:hint="cs"/>
                <w:szCs w:val="24"/>
                <w:rtl/>
                <w:lang w:bidi="fa-IR"/>
              </w:rPr>
              <w:t xml:space="preserve"> رتبه:</w:t>
            </w:r>
          </w:p>
          <w:p w:rsidR="005E6446" w:rsidRPr="005E6446" w:rsidRDefault="005E6446" w:rsidP="00F74C55">
            <w:pPr>
              <w:ind w:right="-180"/>
              <w:jc w:val="both"/>
              <w:rPr>
                <w:rFonts w:cs="B Nazanin"/>
                <w:color w:val="000000"/>
                <w:sz w:val="24"/>
                <w:szCs w:val="24"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زیر 100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4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77952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101 الی 1000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3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12388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1001 الی </w:t>
            </w:r>
            <w:r w:rsidR="00F5571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000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2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94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</w:t>
            </w:r>
            <w:r w:rsidR="00F5571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3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001 الی </w:t>
            </w:r>
            <w:r w:rsidR="00F55713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5000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D45D63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6412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بالاتر از 5000 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F74C55">
              <w:rPr>
                <w:rFonts w:cs="B Nazanin" w:hint="cs"/>
                <w:color w:val="000000"/>
                <w:rtl/>
                <w:lang w:bidi="fa-IR"/>
              </w:rPr>
              <w:t>0</w:t>
            </w:r>
            <w:r w:rsidR="00F74C55" w:rsidRPr="00783500">
              <w:rPr>
                <w:rFonts w:cs="B Nazanin" w:hint="cs"/>
                <w:color w:val="000000"/>
                <w:rtl/>
                <w:lang w:bidi="fa-IR"/>
              </w:rPr>
              <w:t>)</w:t>
            </w:r>
            <w:r w:rsidR="00F74C55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-194706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C55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</w:p>
        </w:tc>
      </w:tr>
    </w:tbl>
    <w:p w:rsidR="007F3B8C" w:rsidRDefault="007F3B8C">
      <w:pPr>
        <w:rPr>
          <w:rtl/>
        </w:rPr>
      </w:pPr>
    </w:p>
    <w:p w:rsidR="0016114E" w:rsidRPr="0016114E" w:rsidRDefault="0016114E">
      <w:pPr>
        <w:rPr>
          <w:rFonts w:cs="B Nazanin"/>
          <w:b/>
          <w:bCs/>
          <w:sz w:val="24"/>
          <w:szCs w:val="24"/>
        </w:rPr>
      </w:pPr>
      <w:r w:rsidRPr="0016114E">
        <w:rPr>
          <w:rFonts w:cs="B Nazanin" w:hint="cs"/>
          <w:b/>
          <w:bCs/>
          <w:sz w:val="24"/>
          <w:szCs w:val="24"/>
          <w:rtl/>
        </w:rPr>
        <w:t>نتیجه ارزیابی: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10080"/>
      </w:tblGrid>
      <w:tr w:rsidR="002A6364" w:rsidTr="0016114E">
        <w:trPr>
          <w:trHeight w:val="1872"/>
        </w:trPr>
        <w:tc>
          <w:tcPr>
            <w:tcW w:w="10080" w:type="dxa"/>
            <w:tcBorders>
              <w:bottom w:val="single" w:sz="4" w:space="0" w:color="auto"/>
            </w:tcBorders>
          </w:tcPr>
          <w:p w:rsidR="0006162C" w:rsidRDefault="00F74C55" w:rsidP="009058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بر اساس بررسی</w:t>
            </w:r>
            <w:r>
              <w:rPr>
                <w:rFonts w:cs="B Nazanin"/>
                <w:szCs w:val="24"/>
                <w:rtl/>
                <w:lang w:bidi="fa-IR"/>
              </w:rPr>
              <w:softHyphen/>
            </w:r>
            <w:r w:rsidR="0006162C">
              <w:rPr>
                <w:rFonts w:cs="B Nazanin" w:hint="cs"/>
                <w:szCs w:val="24"/>
                <w:rtl/>
                <w:lang w:bidi="fa-IR"/>
              </w:rPr>
              <w:t xml:space="preserve">های انجام شده </w:t>
            </w:r>
            <w:r w:rsidR="00C474E7">
              <w:rPr>
                <w:rFonts w:cs="B Nazanin" w:hint="cs"/>
                <w:szCs w:val="24"/>
                <w:rtl/>
              </w:rPr>
              <w:t>شرکت/محصول</w:t>
            </w:r>
            <w:r w:rsidR="0006162C">
              <w:rPr>
                <w:rFonts w:cs="B Nazanin" w:hint="cs"/>
                <w:szCs w:val="24"/>
                <w:rtl/>
                <w:lang w:bidi="fa-IR"/>
              </w:rPr>
              <w:t xml:space="preserve"> را </w:t>
            </w:r>
            <w:r w:rsidR="00C474E7">
              <w:rPr>
                <w:rFonts w:cs="B Nazanin" w:hint="cs"/>
                <w:szCs w:val="24"/>
                <w:rtl/>
              </w:rPr>
              <w:t>از منظر خلاقیت</w:t>
            </w:r>
            <w:r w:rsidR="009058A2">
              <w:rPr>
                <w:rFonts w:cs="B Nazanin" w:hint="cs"/>
                <w:szCs w:val="24"/>
                <w:rtl/>
              </w:rPr>
              <w:t xml:space="preserve"> و نوآوری</w:t>
            </w:r>
            <w:r w:rsidR="00C474E7">
              <w:rPr>
                <w:rFonts w:cs="B Nazanin" w:hint="cs"/>
                <w:szCs w:val="24"/>
                <w:rtl/>
              </w:rPr>
              <w:t xml:space="preserve"> </w:t>
            </w:r>
            <w:r w:rsidR="009058A2">
              <w:rPr>
                <w:rFonts w:cs="B Nazanin" w:hint="cs"/>
                <w:szCs w:val="24"/>
                <w:rtl/>
              </w:rPr>
              <w:t>واجد شرایط پذیرش میدانید</w:t>
            </w:r>
            <w:r w:rsidR="00C474E7">
              <w:rPr>
                <w:rFonts w:cs="B Nazanin" w:hint="cs"/>
                <w:szCs w:val="24"/>
                <w:rtl/>
              </w:rPr>
              <w:t>؟</w:t>
            </w:r>
            <w:r w:rsidR="0006162C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9058A2" w:rsidRPr="007B2B8A">
              <w:rPr>
                <w:rFonts w:cs="B Nazanin" w:hint="cs"/>
                <w:szCs w:val="24"/>
                <w:rtl/>
              </w:rPr>
              <w:t>بله</w:t>
            </w:r>
            <w:r w:rsidR="009058A2">
              <w:rPr>
                <w:rFonts w:cs="B Nazanin" w:hint="cs"/>
                <w:sz w:val="16"/>
                <w:rtl/>
              </w:rPr>
              <w:t xml:space="preserve">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88375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A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9058A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خیر </w:t>
            </w:r>
            <w:sdt>
              <w:sdtPr>
                <w:rPr>
                  <w:rFonts w:cs="B Nazanin" w:hint="cs"/>
                  <w:color w:val="000000"/>
                  <w:sz w:val="24"/>
                  <w:szCs w:val="24"/>
                  <w:rtl/>
                  <w:lang w:bidi="fa-IR"/>
                </w:rPr>
                <w:id w:val="111895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8A2">
                  <w:rPr>
                    <w:rFonts w:ascii="Segoe UI Symbol" w:eastAsia="MS Gothic" w:hAnsi="Segoe UI Symbol" w:cs="Segoe UI Symbol" w:hint="cs"/>
                    <w:color w:val="000000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="009058A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</w:t>
            </w:r>
          </w:p>
          <w:p w:rsidR="002A6364" w:rsidRDefault="0006162C" w:rsidP="009058A2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2A6364">
              <w:rPr>
                <w:rFonts w:cs="B Nazanin" w:hint="cs"/>
                <w:szCs w:val="24"/>
                <w:rtl/>
              </w:rPr>
              <w:t>به طور مختصر</w:t>
            </w:r>
            <w:r w:rsidR="009058A2">
              <w:rPr>
                <w:rFonts w:cs="B Nazanin" w:hint="cs"/>
                <w:szCs w:val="24"/>
                <w:rtl/>
              </w:rPr>
              <w:t xml:space="preserve"> حداقل 2</w:t>
            </w:r>
            <w:r w:rsidR="002A6364">
              <w:rPr>
                <w:rFonts w:cs="B Nazanin" w:hint="cs"/>
                <w:szCs w:val="24"/>
                <w:rtl/>
              </w:rPr>
              <w:t xml:space="preserve"> </w:t>
            </w:r>
            <w:r w:rsidR="009058A2">
              <w:rPr>
                <w:rFonts w:cs="B Nazanin" w:hint="cs"/>
                <w:szCs w:val="24"/>
                <w:rtl/>
              </w:rPr>
              <w:t>شاخص برای نظر فوق</w:t>
            </w:r>
            <w:r>
              <w:rPr>
                <w:rFonts w:cs="B Nazanin" w:hint="cs"/>
                <w:szCs w:val="24"/>
                <w:rtl/>
              </w:rPr>
              <w:t xml:space="preserve"> خود را </w:t>
            </w:r>
            <w:r w:rsidR="005A5C1B">
              <w:rPr>
                <w:rFonts w:cs="B Nazanin" w:hint="cs"/>
                <w:szCs w:val="24"/>
                <w:rtl/>
              </w:rPr>
              <w:t>بیان نمایید</w:t>
            </w:r>
            <w:r w:rsidR="002A6364" w:rsidRPr="00EB76FE">
              <w:rPr>
                <w:rFonts w:cs="B Nazanin" w:hint="cs"/>
                <w:szCs w:val="24"/>
                <w:rtl/>
              </w:rPr>
              <w:t>:</w:t>
            </w:r>
          </w:p>
          <w:p w:rsidR="002A6364" w:rsidRDefault="009058A2" w:rsidP="008175EA">
            <w:pPr>
              <w:rPr>
                <w:rFonts w:cs="B Nazanin"/>
                <w:szCs w:val="24"/>
                <w:rtl/>
              </w:rPr>
            </w:pPr>
            <w:r>
              <w:rPr>
                <w:rFonts w:cs="B Nazanin" w:hint="cs"/>
                <w:szCs w:val="24"/>
                <w:rtl/>
              </w:rPr>
              <w:t>1)</w:t>
            </w:r>
          </w:p>
          <w:p w:rsidR="0006162C" w:rsidRDefault="009058A2" w:rsidP="008175EA">
            <w:pPr>
              <w:rPr>
                <w:rFonts w:ascii="B Tahoma" w:hAnsi="B Tahoma" w:cs="B Nazanin"/>
                <w:sz w:val="24"/>
                <w:szCs w:val="24"/>
                <w:lang w:bidi="fa-IR"/>
              </w:rPr>
            </w:pPr>
            <w:r w:rsidRPr="009058A2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>2)</w:t>
            </w:r>
          </w:p>
          <w:p w:rsidR="0016114E" w:rsidRDefault="0016114E" w:rsidP="008175EA">
            <w:pPr>
              <w:rPr>
                <w:rFonts w:ascii="B Tahoma" w:hAnsi="B Tahoma" w:cs="B Nazanin"/>
                <w:sz w:val="24"/>
                <w:szCs w:val="24"/>
                <w:lang w:bidi="fa-IR"/>
              </w:rPr>
            </w:pPr>
          </w:p>
          <w:p w:rsidR="0016114E" w:rsidRPr="009058A2" w:rsidRDefault="0016114E" w:rsidP="008175EA">
            <w:pPr>
              <w:rPr>
                <w:rFonts w:ascii="B Tahoma" w:hAnsi="B Tahoma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16114E" w:rsidRPr="0016114E" w:rsidRDefault="0016114E">
      <w:pPr>
        <w:rPr>
          <w:rFonts w:cs="B Nazanin"/>
          <w:b/>
          <w:bCs/>
          <w:sz w:val="24"/>
          <w:szCs w:val="24"/>
        </w:rPr>
      </w:pPr>
      <w:r w:rsidRPr="0016114E">
        <w:rPr>
          <w:rFonts w:cs="B Nazanin" w:hint="cs"/>
          <w:b/>
          <w:bCs/>
          <w:sz w:val="24"/>
          <w:szCs w:val="24"/>
          <w:rtl/>
        </w:rPr>
        <w:t>مشخصات کارشناس ارزیاب</w:t>
      </w:r>
      <w:r>
        <w:rPr>
          <w:rFonts w:cs="B Nazanin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Ind w:w="89" w:type="dxa"/>
        <w:tblLook w:val="04A0" w:firstRow="1" w:lastRow="0" w:firstColumn="1" w:lastColumn="0" w:noHBand="0" w:noVBand="1"/>
      </w:tblPr>
      <w:tblGrid>
        <w:gridCol w:w="10080"/>
      </w:tblGrid>
      <w:tr w:rsidR="0016114E" w:rsidTr="00D64B67">
        <w:trPr>
          <w:trHeight w:val="2149"/>
        </w:trPr>
        <w:tc>
          <w:tcPr>
            <w:tcW w:w="10080" w:type="dxa"/>
            <w:tcBorders>
              <w:bottom w:val="single" w:sz="4" w:space="0" w:color="auto"/>
            </w:tcBorders>
          </w:tcPr>
          <w:p w:rsidR="0016114E" w:rsidRDefault="0016114E" w:rsidP="0016114E">
            <w:pPr>
              <w:rPr>
                <w:rFonts w:cs="B Nazanin"/>
                <w:szCs w:val="24"/>
                <w:rtl/>
                <w:lang w:bidi="fa-IR"/>
              </w:rPr>
            </w:pPr>
            <w:r w:rsidRPr="0016114E">
              <w:rPr>
                <w:rFonts w:cs="B Nazanin"/>
                <w:szCs w:val="24"/>
                <w:rtl/>
                <w:lang w:bidi="fa-IR"/>
              </w:rPr>
              <w:t>نام و نام خانوادگ</w:t>
            </w:r>
            <w:r w:rsidRPr="0016114E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16114E">
              <w:rPr>
                <w:rFonts w:cs="B Nazanin"/>
                <w:szCs w:val="24"/>
                <w:rtl/>
                <w:lang w:bidi="fa-IR"/>
              </w:rPr>
              <w:t xml:space="preserve"> ارز</w:t>
            </w:r>
            <w:r w:rsidRPr="0016114E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16114E">
              <w:rPr>
                <w:rFonts w:cs="B Nazanin" w:hint="eastAsia"/>
                <w:szCs w:val="24"/>
                <w:rtl/>
                <w:lang w:bidi="fa-IR"/>
              </w:rPr>
              <w:t>اب</w:t>
            </w:r>
            <w:r w:rsidRPr="0016114E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16114E">
              <w:rPr>
                <w:rFonts w:cs="B Nazanin"/>
                <w:szCs w:val="24"/>
                <w:rtl/>
                <w:lang w:bidi="fa-IR"/>
              </w:rPr>
              <w:t xml:space="preserve"> کننده:</w:t>
            </w:r>
            <w:r w:rsidRPr="0016114E">
              <w:rPr>
                <w:rFonts w:cs="B Nazanin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                   </w:t>
            </w:r>
            <w:r w:rsidRPr="0016114E">
              <w:rPr>
                <w:rFonts w:cs="B Nazanin"/>
                <w:szCs w:val="24"/>
                <w:rtl/>
                <w:lang w:bidi="fa-IR"/>
              </w:rPr>
              <w:tab/>
            </w:r>
          </w:p>
          <w:p w:rsidR="0016114E" w:rsidRPr="0016114E" w:rsidRDefault="0016114E" w:rsidP="0016114E">
            <w:pPr>
              <w:rPr>
                <w:rFonts w:cs="B Nazanin"/>
                <w:szCs w:val="24"/>
                <w:rtl/>
                <w:lang w:bidi="fa-IR"/>
              </w:rPr>
            </w:pPr>
          </w:p>
          <w:p w:rsidR="0016114E" w:rsidRDefault="0016114E" w:rsidP="0016114E">
            <w:pPr>
              <w:rPr>
                <w:rFonts w:cs="B Nazanin"/>
                <w:szCs w:val="24"/>
                <w:rtl/>
                <w:lang w:bidi="fa-IR"/>
              </w:rPr>
            </w:pPr>
          </w:p>
          <w:p w:rsidR="0016114E" w:rsidRPr="0016114E" w:rsidRDefault="0016114E" w:rsidP="0016114E">
            <w:pPr>
              <w:tabs>
                <w:tab w:val="center" w:pos="4932"/>
              </w:tabs>
              <w:rPr>
                <w:rFonts w:cs="B Nazanin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 xml:space="preserve">   </w:t>
            </w:r>
            <w:r w:rsidRPr="0016114E">
              <w:rPr>
                <w:rFonts w:cs="B Nazanin"/>
                <w:szCs w:val="24"/>
                <w:rtl/>
                <w:lang w:bidi="fa-IR"/>
              </w:rPr>
              <w:t>تار</w:t>
            </w:r>
            <w:r w:rsidRPr="0016114E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16114E">
              <w:rPr>
                <w:rFonts w:cs="B Nazanin" w:hint="eastAsia"/>
                <w:szCs w:val="24"/>
                <w:rtl/>
                <w:lang w:bidi="fa-IR"/>
              </w:rPr>
              <w:t>خ</w:t>
            </w:r>
            <w:r w:rsidRPr="0016114E">
              <w:rPr>
                <w:rFonts w:cs="B Nazanin"/>
                <w:szCs w:val="24"/>
                <w:rtl/>
                <w:lang w:bidi="fa-IR"/>
              </w:rPr>
              <w:t>:</w:t>
            </w:r>
            <w:r>
              <w:rPr>
                <w:rFonts w:cs="B Nazanin"/>
                <w:szCs w:val="24"/>
                <w:rtl/>
                <w:lang w:bidi="fa-IR"/>
              </w:rPr>
              <w:tab/>
            </w:r>
            <w:r>
              <w:rPr>
                <w:rFonts w:cs="B Nazanin" w:hint="cs"/>
                <w:szCs w:val="24"/>
                <w:rtl/>
                <w:lang w:bidi="fa-IR"/>
              </w:rPr>
              <w:t xml:space="preserve">             امضاء:</w:t>
            </w:r>
          </w:p>
          <w:p w:rsidR="0016114E" w:rsidRPr="0016114E" w:rsidRDefault="0016114E" w:rsidP="0016114E">
            <w:pPr>
              <w:rPr>
                <w:rFonts w:cs="B Nazanin"/>
                <w:szCs w:val="24"/>
                <w:rtl/>
                <w:lang w:bidi="fa-IR"/>
              </w:rPr>
            </w:pPr>
          </w:p>
        </w:tc>
      </w:tr>
    </w:tbl>
    <w:p w:rsidR="00D64B67" w:rsidRDefault="00D64B67" w:rsidP="00F0661A">
      <w:pPr>
        <w:jc w:val="both"/>
        <w:rPr>
          <w:rFonts w:cs="B Nazanin"/>
          <w:b/>
          <w:bCs/>
          <w:sz w:val="24"/>
          <w:szCs w:val="24"/>
          <w:rtl/>
        </w:rPr>
      </w:pPr>
    </w:p>
    <w:p w:rsidR="00F0661A" w:rsidRPr="00941D04" w:rsidRDefault="00F0661A" w:rsidP="00F0661A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41D04">
        <w:rPr>
          <w:rFonts w:cs="B Nazanin" w:hint="cs"/>
          <w:b/>
          <w:bCs/>
          <w:sz w:val="24"/>
          <w:szCs w:val="24"/>
          <w:rtl/>
        </w:rPr>
        <w:lastRenderedPageBreak/>
        <w:t xml:space="preserve"> مستندات</w:t>
      </w:r>
      <w:r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پیوست</w:t>
      </w:r>
      <w:r w:rsidR="001E1394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F0661A" w:rsidTr="00D64B67">
        <w:trPr>
          <w:trHeight w:val="3544"/>
          <w:jc w:val="center"/>
        </w:trPr>
        <w:tc>
          <w:tcPr>
            <w:tcW w:w="10260" w:type="dxa"/>
          </w:tcPr>
          <w:p w:rsidR="00F0661A" w:rsidRDefault="00F0661A" w:rsidP="00F0661A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ارسال شده: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اظهارنامه ثبت شرکت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47549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آگهی روزنامه رسمی(آخرین تغییرات)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46628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رزومه شرکت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3427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کاتالوگ یا مشخصات محصولات /خدمات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9782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مستندات مربوط به بند 3</w:t>
            </w:r>
            <w:r w:rsidR="00D20C5A">
              <w:rPr>
                <w:rFonts w:cs="B Nazanin" w:hint="cs"/>
                <w:sz w:val="24"/>
                <w:szCs w:val="24"/>
                <w:rtl/>
              </w:rPr>
              <w:t xml:space="preserve"> در کاربرگ درخواست شرکت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(سوابق فرآیندهای ارزیابی)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21711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تصویر از حساب کاربری دانش بنیان (در صورت دانش بنیان بودن شرکت)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175222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F0661A" w:rsidRDefault="00F0661A" w:rsidP="00C14BB2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941D04">
              <w:rPr>
                <w:rFonts w:cs="B Nazanin" w:hint="cs"/>
                <w:sz w:val="24"/>
                <w:szCs w:val="24"/>
                <w:rtl/>
              </w:rPr>
              <w:t>مدارک و مستندات اثبات کننده مالکیت بر محصول/ محصولات مورد نظر</w:t>
            </w:r>
            <w:r w:rsidR="008927A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941D04">
              <w:rPr>
                <w:rFonts w:cs="B Nazanin" w:hint="cs"/>
                <w:sz w:val="24"/>
                <w:szCs w:val="24"/>
                <w:rtl/>
              </w:rPr>
              <w:t>(آگهی ثبت علائم تجاری، ثبت طرح و ...)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26160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8927A9" w:rsidRPr="008927A9" w:rsidRDefault="008927A9" w:rsidP="008927A9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 w:rsidRPr="008927A9">
              <w:rPr>
                <w:rFonts w:cs="B Nazanin" w:hint="cs"/>
                <w:color w:val="FF0000"/>
                <w:sz w:val="24"/>
                <w:szCs w:val="24"/>
                <w:rtl/>
              </w:rPr>
              <w:t>مستندات اختصاصی حوزه طراحی: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اسناد مربوط به </w:t>
            </w:r>
            <w:r w:rsidRPr="008927A9">
              <w:rPr>
                <w:rFonts w:cs="B Nazanin" w:hint="cs"/>
                <w:sz w:val="24"/>
                <w:szCs w:val="24"/>
                <w:rtl/>
                <w:lang w:bidi="fa-IR"/>
              </w:rPr>
              <w:t>حداقل 30 مورد طرح که حداقل 10 مورد از آنها به مرحله عقد قرارداد و یا تولید محصول و فروش رسیده و یا ثبت قانونی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شده باشد.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194706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  <w:p w:rsidR="00F0661A" w:rsidRPr="00D64B67" w:rsidRDefault="00F0661A" w:rsidP="00D64B67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سایر: </w:t>
            </w: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.....</w:t>
            </w:r>
          </w:p>
        </w:tc>
      </w:tr>
    </w:tbl>
    <w:p w:rsidR="007050C6" w:rsidRDefault="001E1394" w:rsidP="001E1394">
      <w:pPr>
        <w:spacing w:before="240"/>
        <w:jc w:val="both"/>
        <w:rPr>
          <w:rFonts w:cs="B Nazanin"/>
          <w:sz w:val="24"/>
          <w:szCs w:val="24"/>
          <w:rtl/>
        </w:rPr>
      </w:pPr>
      <w:r w:rsidRPr="00AD5EAF">
        <w:rPr>
          <w:rFonts w:ascii="B Tahoma" w:hAnsi="B Tahoma" w:cs="B Nazanin" w:hint="cs"/>
          <w:b/>
          <w:bCs/>
          <w:color w:val="C00000"/>
          <w:sz w:val="24"/>
          <w:szCs w:val="24"/>
          <w:rtl/>
          <w:lang w:bidi="fa-IR"/>
        </w:rPr>
        <w:t>این بخش توسط</w:t>
      </w:r>
      <w:r>
        <w:rPr>
          <w:rFonts w:ascii="B Tahoma" w:hAnsi="B Tahoma" w:cs="B Nazanin" w:hint="cs"/>
          <w:b/>
          <w:bCs/>
          <w:color w:val="C00000"/>
          <w:sz w:val="24"/>
          <w:szCs w:val="24"/>
          <w:rtl/>
          <w:lang w:bidi="fa-IR"/>
        </w:rPr>
        <w:t xml:space="preserve"> مسئول/مدیر مبدأ معرفی کننده</w:t>
      </w:r>
      <w:r w:rsidRPr="00AD5EAF">
        <w:rPr>
          <w:rFonts w:ascii="B Tahoma" w:hAnsi="B Tahoma" w:cs="B Nazanin" w:hint="cs"/>
          <w:b/>
          <w:bCs/>
          <w:color w:val="C00000"/>
          <w:sz w:val="24"/>
          <w:szCs w:val="24"/>
          <w:rtl/>
          <w:lang w:bidi="fa-IR"/>
        </w:rPr>
        <w:t xml:space="preserve"> تکمیل می گردد: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260"/>
      </w:tblGrid>
      <w:tr w:rsidR="001E1394" w:rsidTr="00D64B67">
        <w:trPr>
          <w:trHeight w:val="3096"/>
          <w:jc w:val="center"/>
        </w:trPr>
        <w:tc>
          <w:tcPr>
            <w:tcW w:w="10260" w:type="dxa"/>
          </w:tcPr>
          <w:p w:rsidR="001E1394" w:rsidRDefault="001E1394" w:rsidP="00D64B67">
            <w:pPr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اینجانب </w:t>
            </w:r>
            <w:r w:rsidRPr="005B2397">
              <w:rPr>
                <w:rFonts w:cs="B Nazanin" w:hint="cs"/>
                <w:color w:val="E7E6E6" w:themeColor="background2"/>
                <w:sz w:val="24"/>
                <w:szCs w:val="24"/>
                <w:rtl/>
              </w:rPr>
              <w:t xml:space="preserve">...................................................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مسئول/مدیر (نام مبدأ معرفی کننده) </w:t>
            </w:r>
            <w:r w:rsidRPr="005B2397">
              <w:rPr>
                <w:rFonts w:cs="B Nazanin" w:hint="cs"/>
                <w:color w:val="E7E6E6" w:themeColor="background2"/>
                <w:sz w:val="24"/>
                <w:szCs w:val="24"/>
                <w:rtl/>
              </w:rPr>
              <w:t>.............................................................................................................</w:t>
            </w:r>
            <w:r w:rsidRPr="0061746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به عنوان مبدأ معتمد ارزیابی و معرفی شرکت</w:t>
            </w:r>
            <w:r>
              <w:rPr>
                <w:rFonts w:cs="B Nazanin"/>
                <w:sz w:val="24"/>
                <w:szCs w:val="24"/>
                <w:rtl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</w:rPr>
              <w:t>های خلاق؛ شرکت مذکور را با توجه به محصولات و خدمات آن و نتایج بررسی های انجام شده  و با توجه به شرایط و الزامات اعلام شده مرتبط با این شرکت ها، جهت پذیرش در برنامه توسعه زیست بوم شرکت</w:t>
            </w:r>
            <w:r>
              <w:rPr>
                <w:rFonts w:cs="B Nazanin" w:hint="cs"/>
                <w:sz w:val="24"/>
                <w:szCs w:val="24"/>
                <w:rtl/>
              </w:rPr>
              <w:softHyphen/>
              <w:t>های خلاق معرفی می نمایم.</w:t>
            </w:r>
          </w:p>
          <w:p w:rsidR="001E1394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نام و نام خانوادگی:</w:t>
            </w:r>
          </w:p>
          <w:p w:rsidR="001E1394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تاریخ:</w:t>
            </w:r>
          </w:p>
          <w:p w:rsidR="001E1394" w:rsidRPr="00766AA9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امضاء:</w:t>
            </w:r>
          </w:p>
          <w:p w:rsidR="001E1394" w:rsidRPr="00904B67" w:rsidRDefault="001E1394" w:rsidP="00904B67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...</w:t>
            </w:r>
            <w:bookmarkStart w:id="0" w:name="_GoBack"/>
            <w:bookmarkEnd w:id="0"/>
          </w:p>
        </w:tc>
      </w:tr>
    </w:tbl>
    <w:p w:rsidR="009859DD" w:rsidRPr="00AD5EAF" w:rsidRDefault="009859DD" w:rsidP="009859DD">
      <w:pPr>
        <w:spacing w:after="240"/>
        <w:rPr>
          <w:rFonts w:ascii="B Tahoma" w:hAnsi="B Tahoma" w:cs="B Nazanin"/>
          <w:b/>
          <w:bCs/>
          <w:color w:val="C00000"/>
          <w:sz w:val="24"/>
          <w:szCs w:val="24"/>
          <w:rtl/>
          <w:lang w:bidi="fa-IR"/>
        </w:rPr>
      </w:pPr>
      <w:r w:rsidRPr="00AD5EAF">
        <w:rPr>
          <w:rFonts w:ascii="B Tahoma" w:hAnsi="B Tahoma" w:cs="B Nazanin" w:hint="cs"/>
          <w:b/>
          <w:bCs/>
          <w:color w:val="C00000"/>
          <w:sz w:val="24"/>
          <w:szCs w:val="24"/>
          <w:rtl/>
          <w:lang w:bidi="fa-IR"/>
        </w:rPr>
        <w:t>این بخش توسط دبیرخانه صنایع خلاق تکمیل می گردد: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160"/>
      </w:tblGrid>
      <w:tr w:rsidR="001E1394" w:rsidTr="00904B67">
        <w:trPr>
          <w:trHeight w:val="4449"/>
          <w:jc w:val="center"/>
        </w:trPr>
        <w:tc>
          <w:tcPr>
            <w:tcW w:w="10160" w:type="dxa"/>
          </w:tcPr>
          <w:p w:rsidR="001E1394" w:rsidRDefault="001E1394" w:rsidP="001E1394">
            <w:pPr>
              <w:spacing w:before="24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نتیجه کمی ارزیابی:</w:t>
            </w:r>
          </w:p>
          <w:p w:rsidR="001E1394" w:rsidRDefault="001E1394" w:rsidP="001E139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277FD6">
              <w:rPr>
                <w:rFonts w:cs="B Nazanin" w:hint="cs"/>
                <w:sz w:val="24"/>
                <w:szCs w:val="24"/>
                <w:rtl/>
              </w:rPr>
              <w:t xml:space="preserve">جمع امتیاز کسب شده برابر است با ...... امتیاز که بالاتر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98060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FD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277FD6">
              <w:rPr>
                <w:rFonts w:cs="B Nazanin" w:hint="cs"/>
                <w:sz w:val="24"/>
                <w:szCs w:val="24"/>
                <w:rtl/>
              </w:rPr>
              <w:t xml:space="preserve">  پایین تر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-9032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FD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277FD6">
              <w:rPr>
                <w:rFonts w:cs="B Nazanin" w:hint="cs"/>
                <w:sz w:val="24"/>
                <w:szCs w:val="24"/>
                <w:rtl/>
              </w:rPr>
              <w:t xml:space="preserve">  از امتیاز حد نصاب است. لذا محصول</w:t>
            </w:r>
            <w:r w:rsidRPr="00277F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پذیرفته </w:t>
            </w:r>
            <w:sdt>
              <w:sdtPr>
                <w:rPr>
                  <w:rFonts w:cs="B Nazanin" w:hint="cs"/>
                  <w:sz w:val="24"/>
                  <w:szCs w:val="24"/>
                  <w:rtl/>
                  <w:lang w:bidi="fa-IR"/>
                </w:rPr>
                <w:id w:val="19432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FD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277F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رد</w:t>
            </w:r>
            <w:r w:rsidRPr="00277FD6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sz w:val="24"/>
                  <w:szCs w:val="24"/>
                  <w:rtl/>
                </w:rPr>
                <w:id w:val="3699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77FD6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  <w:r w:rsidRPr="00277FD6">
              <w:rPr>
                <w:rFonts w:cs="B Nazanin" w:hint="cs"/>
                <w:sz w:val="24"/>
                <w:szCs w:val="24"/>
                <w:rtl/>
              </w:rPr>
              <w:t xml:space="preserve">  می </w:t>
            </w:r>
            <w:r w:rsidRPr="00277FD6">
              <w:rPr>
                <w:rFonts w:cs="B Nazanin"/>
                <w:sz w:val="24"/>
                <w:szCs w:val="24"/>
                <w:rtl/>
              </w:rPr>
              <w:softHyphen/>
            </w:r>
            <w:r w:rsidRPr="00277FD6">
              <w:rPr>
                <w:rFonts w:cs="B Nazanin" w:hint="cs"/>
                <w:sz w:val="24"/>
                <w:szCs w:val="24"/>
                <w:rtl/>
              </w:rPr>
              <w:t>گردد.</w:t>
            </w:r>
          </w:p>
          <w:p w:rsidR="001E1394" w:rsidRPr="00AD5EAF" w:rsidRDefault="001E1394" w:rsidP="001E1394">
            <w:pPr>
              <w:pStyle w:val="ListParagraph"/>
              <w:numPr>
                <w:ilvl w:val="0"/>
                <w:numId w:val="8"/>
              </w:numPr>
              <w:ind w:right="360"/>
              <w:rPr>
                <w:rFonts w:ascii="B Tahoma" w:hAnsi="B Tahoma" w:cs="B Nazanin"/>
                <w:sz w:val="24"/>
                <w:szCs w:val="24"/>
                <w:rtl/>
                <w:lang w:bidi="fa-IR"/>
              </w:rPr>
            </w:pPr>
            <w:r w:rsidRPr="00AD5EAF">
              <w:rPr>
                <w:rFonts w:cs="B Nazanin" w:hint="cs"/>
                <w:sz w:val="24"/>
                <w:szCs w:val="24"/>
                <w:rtl/>
              </w:rPr>
              <w:t xml:space="preserve">نتایج ارزیابی مورد تائید است </w:t>
            </w: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  <w:lang w:bidi="fa-IR"/>
                </w:rPr>
                <w:id w:val="153538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EA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D5EAF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       </w:t>
            </w:r>
          </w:p>
          <w:p w:rsidR="001E1394" w:rsidRDefault="001E1394" w:rsidP="001E1394">
            <w:pPr>
              <w:pStyle w:val="ListParagraph"/>
              <w:numPr>
                <w:ilvl w:val="0"/>
                <w:numId w:val="8"/>
              </w:numPr>
              <w:rPr>
                <w:rFonts w:ascii="B Tahoma" w:hAnsi="B Tahoma" w:cs="B Nazanin"/>
                <w:sz w:val="24"/>
                <w:szCs w:val="24"/>
                <w:lang w:bidi="fa-IR"/>
              </w:rPr>
            </w:pPr>
            <w:r w:rsidRPr="00AD5EAF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نتایج ارزیابی مورد تائید نبوده و نیاز به به بررسی بیشتر یا ارزیابی مجدد است </w:t>
            </w: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  <w:lang w:bidi="fa-IR"/>
                </w:rPr>
                <w:id w:val="96407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EA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D5EAF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1E1394" w:rsidRPr="00AD5EAF" w:rsidRDefault="001E1394" w:rsidP="001E1394">
            <w:pPr>
              <w:pStyle w:val="ListParagraph"/>
              <w:numPr>
                <w:ilvl w:val="0"/>
                <w:numId w:val="8"/>
              </w:numPr>
              <w:rPr>
                <w:rFonts w:ascii="B Tahoma" w:hAnsi="B Tahoma" w:cs="B Nazanin"/>
                <w:sz w:val="24"/>
                <w:szCs w:val="24"/>
                <w:rtl/>
                <w:lang w:bidi="fa-IR"/>
              </w:rPr>
            </w:pPr>
            <w:r w:rsidRPr="00AD5EAF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هر چند شرکت مطابق امتیاز کسب شده رد شده است اما با توجه به موارد زیر متقاضی به صورت مشروط پذیرفته گردد. </w:t>
            </w:r>
            <w:sdt>
              <w:sdtPr>
                <w:rPr>
                  <w:rFonts w:ascii="Segoe UI Symbol" w:eastAsia="MS Gothic" w:hAnsi="Segoe UI Symbol" w:cs="Segoe UI Symbol" w:hint="cs"/>
                  <w:sz w:val="24"/>
                  <w:szCs w:val="24"/>
                  <w:rtl/>
                  <w:lang w:bidi="fa-IR"/>
                </w:rPr>
                <w:id w:val="-24157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5EAF">
                  <w:rPr>
                    <w:rFonts w:ascii="Segoe UI Symbol" w:eastAsia="MS Gothic" w:hAnsi="Segoe UI Symbol" w:cs="Segoe UI Symbol" w:hint="cs"/>
                    <w:sz w:val="24"/>
                    <w:szCs w:val="24"/>
                    <w:rtl/>
                    <w:lang w:bidi="fa-IR"/>
                  </w:rPr>
                  <w:t>☐</w:t>
                </w:r>
              </w:sdtContent>
            </w:sdt>
            <w:r w:rsidRPr="00AD5EAF">
              <w:rPr>
                <w:rFonts w:ascii="B Tahoma" w:hAnsi="B Tahoma" w:cs="B 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1E1394" w:rsidRDefault="001E1394" w:rsidP="00904B6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توضیحات:</w:t>
            </w:r>
          </w:p>
          <w:p w:rsidR="001E1394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نام و نام خانوادگی:</w:t>
            </w:r>
          </w:p>
          <w:p w:rsidR="001E1394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تاریخ:</w:t>
            </w:r>
          </w:p>
          <w:p w:rsidR="001E1394" w:rsidRPr="00766AA9" w:rsidRDefault="001E1394" w:rsidP="001E139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امضاء:</w:t>
            </w:r>
          </w:p>
          <w:p w:rsidR="001E1394" w:rsidRPr="00D64B67" w:rsidRDefault="001E1394" w:rsidP="00D64B67">
            <w:pPr>
              <w:jc w:val="both"/>
              <w:rPr>
                <w:rFonts w:cs="B Nazanin"/>
                <w:szCs w:val="24"/>
                <w:rtl/>
                <w:lang w:bidi="fa-IR"/>
              </w:rPr>
            </w:pPr>
            <w:r w:rsidRPr="009E1B0E">
              <w:rPr>
                <w:rFonts w:cs="B Nazanin" w:hint="cs"/>
                <w:color w:val="F2F2F2" w:themeColor="background1" w:themeShade="F2"/>
                <w:sz w:val="24"/>
                <w:szCs w:val="24"/>
                <w:rtl/>
              </w:rPr>
              <w:t>.</w:t>
            </w:r>
          </w:p>
        </w:tc>
      </w:tr>
    </w:tbl>
    <w:p w:rsidR="009859DD" w:rsidRPr="00AD5EAF" w:rsidRDefault="009859DD" w:rsidP="00D64B67">
      <w:pPr>
        <w:tabs>
          <w:tab w:val="left" w:pos="1401"/>
        </w:tabs>
        <w:rPr>
          <w:rFonts w:ascii="B Tahoma" w:hAnsi="B Tahoma" w:cs="B Nazanin"/>
          <w:sz w:val="26"/>
          <w:szCs w:val="28"/>
          <w:rtl/>
          <w:lang w:bidi="fa-IR"/>
        </w:rPr>
      </w:pPr>
    </w:p>
    <w:sectPr w:rsidR="009859DD" w:rsidRPr="00AD5EAF" w:rsidSect="004D462C">
      <w:headerReference w:type="even" r:id="rId9"/>
      <w:headerReference w:type="default" r:id="rId10"/>
      <w:footerReference w:type="default" r:id="rId11"/>
      <w:pgSz w:w="11906" w:h="16838"/>
      <w:pgMar w:top="851" w:right="851" w:bottom="851" w:left="851" w:header="709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537" w:rsidRDefault="00143537" w:rsidP="00313A4F">
      <w:pPr>
        <w:pStyle w:val="Footer"/>
      </w:pPr>
      <w:r>
        <w:separator/>
      </w:r>
    </w:p>
  </w:endnote>
  <w:endnote w:type="continuationSeparator" w:id="0">
    <w:p w:rsidR="00143537" w:rsidRDefault="00143537" w:rsidP="00313A4F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1E0" w:firstRow="1" w:lastRow="1" w:firstColumn="1" w:lastColumn="1" w:noHBand="0" w:noVBand="0"/>
    </w:tblPr>
    <w:tblGrid>
      <w:gridCol w:w="5210"/>
      <w:gridCol w:w="5210"/>
    </w:tblGrid>
    <w:tr w:rsidR="00BB00FB" w:rsidTr="003824B2">
      <w:tc>
        <w:tcPr>
          <w:tcW w:w="5210" w:type="dxa"/>
          <w:vAlign w:val="center"/>
        </w:tcPr>
        <w:p w:rsidR="00BB00FB" w:rsidRPr="00750EA1" w:rsidRDefault="00BB00FB" w:rsidP="00C40238">
          <w:pPr>
            <w:pStyle w:val="Footer"/>
            <w:rPr>
              <w:rFonts w:cs="B Nazanin"/>
            </w:rPr>
          </w:pPr>
          <w:r w:rsidRPr="003824B2">
            <w:rPr>
              <w:rFonts w:cs="B Nazanin"/>
              <w:b/>
              <w:bCs/>
              <w:noProof/>
            </w:rPr>
            <w:fldChar w:fldCharType="begin"/>
          </w:r>
          <w:r w:rsidRPr="003824B2">
            <w:rPr>
              <w:rFonts w:cs="B Nazanin"/>
              <w:b/>
              <w:bCs/>
              <w:noProof/>
            </w:rPr>
            <w:instrText xml:space="preserve"> PAGE   \* MERGEFORMAT </w:instrText>
          </w:r>
          <w:r w:rsidRPr="003824B2">
            <w:rPr>
              <w:rFonts w:cs="B Nazanin"/>
              <w:b/>
              <w:bCs/>
              <w:noProof/>
            </w:rPr>
            <w:fldChar w:fldCharType="separate"/>
          </w:r>
          <w:r w:rsidR="00904B67">
            <w:rPr>
              <w:rFonts w:cs="B Nazanin"/>
              <w:b/>
              <w:bCs/>
              <w:noProof/>
              <w:rtl/>
            </w:rPr>
            <w:t>4</w:t>
          </w:r>
          <w:r w:rsidRPr="003824B2">
            <w:rPr>
              <w:rFonts w:cs="B Nazanin"/>
              <w:b/>
              <w:bCs/>
              <w:noProof/>
            </w:rPr>
            <w:fldChar w:fldCharType="end"/>
          </w:r>
          <w:r w:rsidRPr="003824B2">
            <w:rPr>
              <w:rFonts w:cs="B Nazanin"/>
              <w:b/>
              <w:bCs/>
              <w:noProof/>
            </w:rPr>
            <w:t xml:space="preserve"> | </w:t>
          </w:r>
          <w:r w:rsidRPr="003824B2">
            <w:rPr>
              <w:rFonts w:cs="B Nazanin"/>
              <w:b/>
              <w:bCs/>
              <w:noProof/>
              <w:color w:val="7F7F7F"/>
              <w:spacing w:val="60"/>
            </w:rPr>
            <w:t>Page</w:t>
          </w:r>
        </w:p>
      </w:tc>
      <w:tc>
        <w:tcPr>
          <w:tcW w:w="5210" w:type="dxa"/>
          <w:vAlign w:val="center"/>
        </w:tcPr>
        <w:p w:rsidR="00BB00FB" w:rsidRPr="003824B2" w:rsidRDefault="00BB00FB" w:rsidP="00CD45A2">
          <w:pPr>
            <w:pStyle w:val="Footer"/>
            <w:bidi w:val="0"/>
            <w:rPr>
              <w:rFonts w:cs="B Nazanin"/>
              <w:lang w:bidi="fa-IR"/>
            </w:rPr>
          </w:pPr>
          <w:r w:rsidRPr="003824B2">
            <w:rPr>
              <w:rFonts w:cs="B Nazanin"/>
              <w:color w:val="000000"/>
            </w:rPr>
            <w:t>SF-</w:t>
          </w:r>
          <w:r>
            <w:rPr>
              <w:rFonts w:cs="B Nazanin"/>
              <w:color w:val="000000"/>
            </w:rPr>
            <w:t>C</w:t>
          </w:r>
          <w:r w:rsidRPr="003824B2">
            <w:rPr>
              <w:rFonts w:cs="B Nazanin"/>
              <w:color w:val="000000"/>
            </w:rPr>
            <w:t>I-</w:t>
          </w:r>
          <w:r>
            <w:rPr>
              <w:rFonts w:cs="B Nazanin"/>
              <w:color w:val="000000"/>
            </w:rPr>
            <w:t>03</w:t>
          </w:r>
          <w:r w:rsidRPr="003824B2">
            <w:rPr>
              <w:rFonts w:cs="B Nazanin"/>
              <w:color w:val="000000"/>
            </w:rPr>
            <w:t xml:space="preserve"> Ver0</w:t>
          </w:r>
          <w:r w:rsidR="00CD45A2">
            <w:rPr>
              <w:rFonts w:cs="B Nazanin" w:hint="cs"/>
              <w:color w:val="000000"/>
              <w:rtl/>
            </w:rPr>
            <w:t>6</w:t>
          </w:r>
        </w:p>
      </w:tc>
    </w:tr>
  </w:tbl>
  <w:p w:rsidR="00BB00FB" w:rsidRPr="0023010B" w:rsidRDefault="00BB00FB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537" w:rsidRDefault="00143537" w:rsidP="00313A4F">
      <w:pPr>
        <w:pStyle w:val="Footer"/>
      </w:pPr>
      <w:r>
        <w:separator/>
      </w:r>
    </w:p>
  </w:footnote>
  <w:footnote w:type="continuationSeparator" w:id="0">
    <w:p w:rsidR="00143537" w:rsidRDefault="00143537" w:rsidP="00313A4F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0FB" w:rsidRDefault="00BB00FB" w:rsidP="00313A4F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B00FB" w:rsidRDefault="00BB00FB" w:rsidP="002301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69"/>
      <w:gridCol w:w="1670"/>
    </w:tblGrid>
    <w:tr w:rsidR="00BB00FB" w:rsidTr="00F613EC">
      <w:tc>
        <w:tcPr>
          <w:tcW w:w="8469" w:type="dxa"/>
          <w:tcBorders>
            <w:top w:val="thinThickSmallGap" w:sz="18" w:space="0" w:color="auto"/>
            <w:left w:val="thickThinSmallGap" w:sz="18" w:space="0" w:color="auto"/>
            <w:bottom w:val="thickThinSmallGap" w:sz="18" w:space="0" w:color="auto"/>
          </w:tcBorders>
          <w:vAlign w:val="center"/>
        </w:tcPr>
        <w:p w:rsidR="00BB00FB" w:rsidRPr="00161CB8" w:rsidRDefault="00BB00FB" w:rsidP="00FA4945">
          <w:pPr>
            <w:jc w:val="center"/>
            <w:rPr>
              <w:rFonts w:cs="B Titr"/>
              <w:b/>
              <w:bCs/>
              <w:sz w:val="32"/>
              <w:szCs w:val="32"/>
              <w:rtl/>
            </w:rPr>
          </w:pP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کاربرگ</w:t>
          </w:r>
          <w:r w:rsidRPr="00161CB8"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 xml:space="preserve"> </w:t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بررسی و معرفی شرکت</w:t>
          </w:r>
          <w:r>
            <w:rPr>
              <w:rFonts w:cs="B Nazanin"/>
              <w:b/>
              <w:bCs/>
              <w:color w:val="000000"/>
              <w:sz w:val="32"/>
              <w:szCs w:val="32"/>
              <w:rtl/>
            </w:rPr>
            <w:softHyphen/>
          </w:r>
          <w:r>
            <w:rPr>
              <w:rFonts w:cs="B Nazanin" w:hint="cs"/>
              <w:b/>
              <w:bCs/>
              <w:color w:val="000000"/>
              <w:sz w:val="32"/>
              <w:szCs w:val="32"/>
              <w:rtl/>
            </w:rPr>
            <w:t>های خلاق</w:t>
          </w:r>
        </w:p>
      </w:tc>
      <w:tc>
        <w:tcPr>
          <w:tcW w:w="1670" w:type="dxa"/>
          <w:tcBorders>
            <w:top w:val="thinThickSmallGap" w:sz="18" w:space="0" w:color="auto"/>
            <w:bottom w:val="thickThinSmallGap" w:sz="18" w:space="0" w:color="auto"/>
            <w:right w:val="thinThickSmallGap" w:sz="18" w:space="0" w:color="auto"/>
          </w:tcBorders>
          <w:vAlign w:val="center"/>
        </w:tcPr>
        <w:p w:rsidR="00BB00FB" w:rsidRDefault="00BB00FB" w:rsidP="001C5AC9">
          <w:pPr>
            <w:pStyle w:val="Header"/>
            <w:jc w:val="center"/>
            <w:rPr>
              <w:rtl/>
              <w:lang w:bidi="fa-IR"/>
            </w:rPr>
          </w:pPr>
          <w:r w:rsidRPr="002C373D">
            <w:rPr>
              <w:noProof/>
              <w:rtl/>
            </w:rPr>
            <w:drawing>
              <wp:inline distT="0" distB="0" distL="0" distR="0" wp14:anchorId="59432930" wp14:editId="0090069C">
                <wp:extent cx="666750" cy="711682"/>
                <wp:effectExtent l="0" t="0" r="0" b="0"/>
                <wp:docPr id="11" name="Picture 11" descr="C:\Users\USER\Desktop\newwwww\صنایع خلاق\کتابچه حمایت های شرکت های خلاق\آرم\نهایی\creativep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newwwww\صنایع خلاق\کتابچه حمایت های شرکت های خلاق\آرم\نهایی\creativep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11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B00FB" w:rsidRPr="0023010B" w:rsidRDefault="00BB00FB" w:rsidP="0023010B">
    <w:pPr>
      <w:pStyle w:val="Header"/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001"/>
    <w:multiLevelType w:val="hybridMultilevel"/>
    <w:tmpl w:val="3BE08A82"/>
    <w:lvl w:ilvl="0" w:tplc="60E242DA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27EDD"/>
    <w:multiLevelType w:val="hybridMultilevel"/>
    <w:tmpl w:val="7608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B44FB"/>
    <w:multiLevelType w:val="hybridMultilevel"/>
    <w:tmpl w:val="8250BBA0"/>
    <w:lvl w:ilvl="0" w:tplc="E0662D8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5C4A"/>
    <w:multiLevelType w:val="hybridMultilevel"/>
    <w:tmpl w:val="C24E9DF4"/>
    <w:lvl w:ilvl="0" w:tplc="98E06770">
      <w:start w:val="1"/>
      <w:numFmt w:val="decimal"/>
      <w:lvlText w:val="%1-"/>
      <w:lvlJc w:val="left"/>
      <w:pPr>
        <w:ind w:left="284" w:hanging="227"/>
      </w:pPr>
      <w:rPr>
        <w:rFonts w:cs="B Nazani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E3B5A"/>
    <w:multiLevelType w:val="hybridMultilevel"/>
    <w:tmpl w:val="8FD69E82"/>
    <w:lvl w:ilvl="0" w:tplc="0490732C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5">
    <w:nsid w:val="260D7842"/>
    <w:multiLevelType w:val="hybridMultilevel"/>
    <w:tmpl w:val="8BB65ECE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36384"/>
    <w:multiLevelType w:val="hybridMultilevel"/>
    <w:tmpl w:val="A8E03A88"/>
    <w:lvl w:ilvl="0" w:tplc="39BC334E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7">
    <w:nsid w:val="3FB424E6"/>
    <w:multiLevelType w:val="hybridMultilevel"/>
    <w:tmpl w:val="6672AB24"/>
    <w:lvl w:ilvl="0" w:tplc="0256F33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8232D"/>
    <w:multiLevelType w:val="hybridMultilevel"/>
    <w:tmpl w:val="77686710"/>
    <w:lvl w:ilvl="0" w:tplc="0958BF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00669"/>
    <w:multiLevelType w:val="hybridMultilevel"/>
    <w:tmpl w:val="8FD69E82"/>
    <w:lvl w:ilvl="0" w:tplc="0490732C">
      <w:start w:val="1"/>
      <w:numFmt w:val="decimal"/>
      <w:lvlText w:val="%1-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0">
    <w:nsid w:val="7ECA6661"/>
    <w:multiLevelType w:val="hybridMultilevel"/>
    <w:tmpl w:val="4560EBF6"/>
    <w:lvl w:ilvl="0" w:tplc="8D2C58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9"/>
    <w:rsid w:val="000014AA"/>
    <w:rsid w:val="00001DC9"/>
    <w:rsid w:val="000069F4"/>
    <w:rsid w:val="00047C5F"/>
    <w:rsid w:val="00056268"/>
    <w:rsid w:val="00056410"/>
    <w:rsid w:val="0006162C"/>
    <w:rsid w:val="000671F6"/>
    <w:rsid w:val="000759BB"/>
    <w:rsid w:val="0009059C"/>
    <w:rsid w:val="00091999"/>
    <w:rsid w:val="0009224F"/>
    <w:rsid w:val="000A17A8"/>
    <w:rsid w:val="000A290B"/>
    <w:rsid w:val="000A7CE2"/>
    <w:rsid w:val="000B3654"/>
    <w:rsid w:val="000C45E3"/>
    <w:rsid w:val="000D31AD"/>
    <w:rsid w:val="000E3A0E"/>
    <w:rsid w:val="000E43E4"/>
    <w:rsid w:val="000E4724"/>
    <w:rsid w:val="000F299A"/>
    <w:rsid w:val="00100076"/>
    <w:rsid w:val="001003DB"/>
    <w:rsid w:val="00114721"/>
    <w:rsid w:val="001431A1"/>
    <w:rsid w:val="00143537"/>
    <w:rsid w:val="001462B4"/>
    <w:rsid w:val="001579DD"/>
    <w:rsid w:val="0016114E"/>
    <w:rsid w:val="001617C9"/>
    <w:rsid w:val="00161CB8"/>
    <w:rsid w:val="0016432F"/>
    <w:rsid w:val="00177CCB"/>
    <w:rsid w:val="0018693E"/>
    <w:rsid w:val="001A2261"/>
    <w:rsid w:val="001A64A0"/>
    <w:rsid w:val="001B2786"/>
    <w:rsid w:val="001C09C7"/>
    <w:rsid w:val="001C2A82"/>
    <w:rsid w:val="001C5AC9"/>
    <w:rsid w:val="001C64A1"/>
    <w:rsid w:val="001D3D29"/>
    <w:rsid w:val="001E07BF"/>
    <w:rsid w:val="001E1394"/>
    <w:rsid w:val="00204858"/>
    <w:rsid w:val="00221298"/>
    <w:rsid w:val="00224157"/>
    <w:rsid w:val="0023010B"/>
    <w:rsid w:val="00236926"/>
    <w:rsid w:val="002463DC"/>
    <w:rsid w:val="002531BF"/>
    <w:rsid w:val="00255C6C"/>
    <w:rsid w:val="0027084A"/>
    <w:rsid w:val="00277FD6"/>
    <w:rsid w:val="00290580"/>
    <w:rsid w:val="00292333"/>
    <w:rsid w:val="002A6364"/>
    <w:rsid w:val="002B4640"/>
    <w:rsid w:val="002B705C"/>
    <w:rsid w:val="002C49AC"/>
    <w:rsid w:val="002C4C9B"/>
    <w:rsid w:val="002E1448"/>
    <w:rsid w:val="002E3CD2"/>
    <w:rsid w:val="002E4601"/>
    <w:rsid w:val="002E7BAB"/>
    <w:rsid w:val="002F12A4"/>
    <w:rsid w:val="002F4C0A"/>
    <w:rsid w:val="00310345"/>
    <w:rsid w:val="00313A4F"/>
    <w:rsid w:val="00330B83"/>
    <w:rsid w:val="00331F90"/>
    <w:rsid w:val="0033513D"/>
    <w:rsid w:val="0033791C"/>
    <w:rsid w:val="003444BB"/>
    <w:rsid w:val="00354474"/>
    <w:rsid w:val="0035699A"/>
    <w:rsid w:val="00367A81"/>
    <w:rsid w:val="003824B2"/>
    <w:rsid w:val="00382592"/>
    <w:rsid w:val="00383D41"/>
    <w:rsid w:val="003958E6"/>
    <w:rsid w:val="003A4890"/>
    <w:rsid w:val="003A7BCD"/>
    <w:rsid w:val="003B75B2"/>
    <w:rsid w:val="003B7C10"/>
    <w:rsid w:val="003F6E69"/>
    <w:rsid w:val="00402159"/>
    <w:rsid w:val="00402F39"/>
    <w:rsid w:val="00406FC7"/>
    <w:rsid w:val="0041715C"/>
    <w:rsid w:val="00436D0F"/>
    <w:rsid w:val="00447BE5"/>
    <w:rsid w:val="00457241"/>
    <w:rsid w:val="00460123"/>
    <w:rsid w:val="004A79AF"/>
    <w:rsid w:val="004B6EF0"/>
    <w:rsid w:val="004D1FAA"/>
    <w:rsid w:val="004D462C"/>
    <w:rsid w:val="004D72FF"/>
    <w:rsid w:val="004E50E9"/>
    <w:rsid w:val="00512A7E"/>
    <w:rsid w:val="00513318"/>
    <w:rsid w:val="00514BC9"/>
    <w:rsid w:val="00515E2B"/>
    <w:rsid w:val="005347EE"/>
    <w:rsid w:val="00545371"/>
    <w:rsid w:val="0054582A"/>
    <w:rsid w:val="005538A3"/>
    <w:rsid w:val="00560BBC"/>
    <w:rsid w:val="00562E92"/>
    <w:rsid w:val="005639AA"/>
    <w:rsid w:val="0057475D"/>
    <w:rsid w:val="00585A6C"/>
    <w:rsid w:val="0058776F"/>
    <w:rsid w:val="005A1D60"/>
    <w:rsid w:val="005A29DD"/>
    <w:rsid w:val="005A5C1B"/>
    <w:rsid w:val="005A73F7"/>
    <w:rsid w:val="005B2397"/>
    <w:rsid w:val="005B2579"/>
    <w:rsid w:val="005C0335"/>
    <w:rsid w:val="005D4B84"/>
    <w:rsid w:val="005D72C9"/>
    <w:rsid w:val="005E16C7"/>
    <w:rsid w:val="005E4E70"/>
    <w:rsid w:val="005E6446"/>
    <w:rsid w:val="006053A7"/>
    <w:rsid w:val="006165F9"/>
    <w:rsid w:val="00617468"/>
    <w:rsid w:val="00620078"/>
    <w:rsid w:val="00620FD3"/>
    <w:rsid w:val="00625D7F"/>
    <w:rsid w:val="006402F7"/>
    <w:rsid w:val="006465AB"/>
    <w:rsid w:val="0065157F"/>
    <w:rsid w:val="00653855"/>
    <w:rsid w:val="0065473B"/>
    <w:rsid w:val="00665CA9"/>
    <w:rsid w:val="006918BB"/>
    <w:rsid w:val="006A0B84"/>
    <w:rsid w:val="006B0816"/>
    <w:rsid w:val="006C011A"/>
    <w:rsid w:val="006C1CB5"/>
    <w:rsid w:val="006C58C1"/>
    <w:rsid w:val="006C5AB3"/>
    <w:rsid w:val="006C7D7B"/>
    <w:rsid w:val="006F0450"/>
    <w:rsid w:val="00701641"/>
    <w:rsid w:val="00701855"/>
    <w:rsid w:val="007033BF"/>
    <w:rsid w:val="007050C6"/>
    <w:rsid w:val="00712296"/>
    <w:rsid w:val="007300C7"/>
    <w:rsid w:val="00731BEF"/>
    <w:rsid w:val="00733C37"/>
    <w:rsid w:val="0073462F"/>
    <w:rsid w:val="00737C6D"/>
    <w:rsid w:val="00740916"/>
    <w:rsid w:val="00750EA1"/>
    <w:rsid w:val="00750EC3"/>
    <w:rsid w:val="00756370"/>
    <w:rsid w:val="00766AA9"/>
    <w:rsid w:val="00771066"/>
    <w:rsid w:val="00771C67"/>
    <w:rsid w:val="00774E8F"/>
    <w:rsid w:val="00781C27"/>
    <w:rsid w:val="00783500"/>
    <w:rsid w:val="00783C3C"/>
    <w:rsid w:val="007928C9"/>
    <w:rsid w:val="0079766C"/>
    <w:rsid w:val="007A0CBE"/>
    <w:rsid w:val="007A7528"/>
    <w:rsid w:val="007B2B8A"/>
    <w:rsid w:val="007B5DE4"/>
    <w:rsid w:val="007C2A13"/>
    <w:rsid w:val="007C5B08"/>
    <w:rsid w:val="007D24EF"/>
    <w:rsid w:val="007D3BFA"/>
    <w:rsid w:val="007F3B8C"/>
    <w:rsid w:val="0081265E"/>
    <w:rsid w:val="008175EA"/>
    <w:rsid w:val="00824095"/>
    <w:rsid w:val="008274F7"/>
    <w:rsid w:val="00833904"/>
    <w:rsid w:val="00842D61"/>
    <w:rsid w:val="0085032E"/>
    <w:rsid w:val="00853EFE"/>
    <w:rsid w:val="008561FC"/>
    <w:rsid w:val="00862AFE"/>
    <w:rsid w:val="00865868"/>
    <w:rsid w:val="00865F58"/>
    <w:rsid w:val="00870E05"/>
    <w:rsid w:val="00872558"/>
    <w:rsid w:val="00875C86"/>
    <w:rsid w:val="00880834"/>
    <w:rsid w:val="008927A9"/>
    <w:rsid w:val="008A6116"/>
    <w:rsid w:val="008D6092"/>
    <w:rsid w:val="008E17C4"/>
    <w:rsid w:val="008E46D6"/>
    <w:rsid w:val="0090261D"/>
    <w:rsid w:val="00904A12"/>
    <w:rsid w:val="00904B67"/>
    <w:rsid w:val="009058A2"/>
    <w:rsid w:val="00916231"/>
    <w:rsid w:val="009212D2"/>
    <w:rsid w:val="009416B1"/>
    <w:rsid w:val="00963170"/>
    <w:rsid w:val="0097132B"/>
    <w:rsid w:val="009744A3"/>
    <w:rsid w:val="009769A5"/>
    <w:rsid w:val="009804D6"/>
    <w:rsid w:val="00981A57"/>
    <w:rsid w:val="00981CA0"/>
    <w:rsid w:val="00983073"/>
    <w:rsid w:val="009859DD"/>
    <w:rsid w:val="009861E7"/>
    <w:rsid w:val="00992A3E"/>
    <w:rsid w:val="009A05B0"/>
    <w:rsid w:val="009B18FE"/>
    <w:rsid w:val="009B2C1B"/>
    <w:rsid w:val="009B53A9"/>
    <w:rsid w:val="009C1045"/>
    <w:rsid w:val="009C5698"/>
    <w:rsid w:val="009E1B0E"/>
    <w:rsid w:val="009E1ED4"/>
    <w:rsid w:val="009F63BF"/>
    <w:rsid w:val="00A11A9B"/>
    <w:rsid w:val="00A12E6C"/>
    <w:rsid w:val="00A235D4"/>
    <w:rsid w:val="00A24080"/>
    <w:rsid w:val="00A46A35"/>
    <w:rsid w:val="00A543DC"/>
    <w:rsid w:val="00A5640C"/>
    <w:rsid w:val="00A934E4"/>
    <w:rsid w:val="00AA185D"/>
    <w:rsid w:val="00AA3A11"/>
    <w:rsid w:val="00AA7AD4"/>
    <w:rsid w:val="00AB7880"/>
    <w:rsid w:val="00AD5EAF"/>
    <w:rsid w:val="00AE2AEE"/>
    <w:rsid w:val="00AF5E60"/>
    <w:rsid w:val="00AF74AB"/>
    <w:rsid w:val="00AF7D02"/>
    <w:rsid w:val="00B0410F"/>
    <w:rsid w:val="00B1519B"/>
    <w:rsid w:val="00B16FB2"/>
    <w:rsid w:val="00B2086B"/>
    <w:rsid w:val="00B22BA4"/>
    <w:rsid w:val="00B259B1"/>
    <w:rsid w:val="00B357EF"/>
    <w:rsid w:val="00B44F55"/>
    <w:rsid w:val="00B50B51"/>
    <w:rsid w:val="00B51C1B"/>
    <w:rsid w:val="00B5416F"/>
    <w:rsid w:val="00B541B3"/>
    <w:rsid w:val="00B56C2D"/>
    <w:rsid w:val="00B6697C"/>
    <w:rsid w:val="00B737E7"/>
    <w:rsid w:val="00B75999"/>
    <w:rsid w:val="00B76E2F"/>
    <w:rsid w:val="00B83129"/>
    <w:rsid w:val="00B945C2"/>
    <w:rsid w:val="00B94791"/>
    <w:rsid w:val="00BA2895"/>
    <w:rsid w:val="00BA7F3A"/>
    <w:rsid w:val="00BB00FB"/>
    <w:rsid w:val="00BB088E"/>
    <w:rsid w:val="00BC11B4"/>
    <w:rsid w:val="00BC1E9E"/>
    <w:rsid w:val="00BC5338"/>
    <w:rsid w:val="00BC74E0"/>
    <w:rsid w:val="00BD14E1"/>
    <w:rsid w:val="00BD24F0"/>
    <w:rsid w:val="00BE104B"/>
    <w:rsid w:val="00BF3A62"/>
    <w:rsid w:val="00BF58F6"/>
    <w:rsid w:val="00BF6157"/>
    <w:rsid w:val="00C02545"/>
    <w:rsid w:val="00C04E6D"/>
    <w:rsid w:val="00C134EC"/>
    <w:rsid w:val="00C16C27"/>
    <w:rsid w:val="00C22F21"/>
    <w:rsid w:val="00C27034"/>
    <w:rsid w:val="00C2763F"/>
    <w:rsid w:val="00C27F6A"/>
    <w:rsid w:val="00C40238"/>
    <w:rsid w:val="00C474E7"/>
    <w:rsid w:val="00C53624"/>
    <w:rsid w:val="00C543F1"/>
    <w:rsid w:val="00C552F0"/>
    <w:rsid w:val="00C62F74"/>
    <w:rsid w:val="00C65596"/>
    <w:rsid w:val="00C673AB"/>
    <w:rsid w:val="00C83EB9"/>
    <w:rsid w:val="00C966E7"/>
    <w:rsid w:val="00C97422"/>
    <w:rsid w:val="00CA6F0C"/>
    <w:rsid w:val="00CB0B0E"/>
    <w:rsid w:val="00CC6E37"/>
    <w:rsid w:val="00CD45A2"/>
    <w:rsid w:val="00CE231F"/>
    <w:rsid w:val="00CE379F"/>
    <w:rsid w:val="00CE54E8"/>
    <w:rsid w:val="00CE62A9"/>
    <w:rsid w:val="00CF1C88"/>
    <w:rsid w:val="00CF5DCF"/>
    <w:rsid w:val="00D02D59"/>
    <w:rsid w:val="00D079E4"/>
    <w:rsid w:val="00D07C05"/>
    <w:rsid w:val="00D142CD"/>
    <w:rsid w:val="00D1513D"/>
    <w:rsid w:val="00D1628D"/>
    <w:rsid w:val="00D20C5A"/>
    <w:rsid w:val="00D3258D"/>
    <w:rsid w:val="00D45CD8"/>
    <w:rsid w:val="00D45D63"/>
    <w:rsid w:val="00D64B67"/>
    <w:rsid w:val="00D6795C"/>
    <w:rsid w:val="00D70C83"/>
    <w:rsid w:val="00D9192E"/>
    <w:rsid w:val="00D91D80"/>
    <w:rsid w:val="00DB4A4F"/>
    <w:rsid w:val="00DF0F9A"/>
    <w:rsid w:val="00DF1A10"/>
    <w:rsid w:val="00DF54E1"/>
    <w:rsid w:val="00E1174B"/>
    <w:rsid w:val="00E11A41"/>
    <w:rsid w:val="00E21CE4"/>
    <w:rsid w:val="00E5378D"/>
    <w:rsid w:val="00E53C4A"/>
    <w:rsid w:val="00E6034E"/>
    <w:rsid w:val="00E609E7"/>
    <w:rsid w:val="00E63249"/>
    <w:rsid w:val="00E632A5"/>
    <w:rsid w:val="00E67234"/>
    <w:rsid w:val="00E70A73"/>
    <w:rsid w:val="00E94586"/>
    <w:rsid w:val="00E962E8"/>
    <w:rsid w:val="00EB05CB"/>
    <w:rsid w:val="00EB1E7C"/>
    <w:rsid w:val="00EB333B"/>
    <w:rsid w:val="00EC16D7"/>
    <w:rsid w:val="00EC2DE3"/>
    <w:rsid w:val="00EC577B"/>
    <w:rsid w:val="00ED0655"/>
    <w:rsid w:val="00ED1D1B"/>
    <w:rsid w:val="00ED5100"/>
    <w:rsid w:val="00EE4F1F"/>
    <w:rsid w:val="00EF13CC"/>
    <w:rsid w:val="00EF2BA4"/>
    <w:rsid w:val="00EF4480"/>
    <w:rsid w:val="00F01342"/>
    <w:rsid w:val="00F0661A"/>
    <w:rsid w:val="00F074C1"/>
    <w:rsid w:val="00F1565A"/>
    <w:rsid w:val="00F20875"/>
    <w:rsid w:val="00F24A87"/>
    <w:rsid w:val="00F2571D"/>
    <w:rsid w:val="00F26123"/>
    <w:rsid w:val="00F30299"/>
    <w:rsid w:val="00F32DD7"/>
    <w:rsid w:val="00F51BE9"/>
    <w:rsid w:val="00F55713"/>
    <w:rsid w:val="00F613EC"/>
    <w:rsid w:val="00F64030"/>
    <w:rsid w:val="00F74C55"/>
    <w:rsid w:val="00F86B1C"/>
    <w:rsid w:val="00F87438"/>
    <w:rsid w:val="00F87A71"/>
    <w:rsid w:val="00F93691"/>
    <w:rsid w:val="00FA18DA"/>
    <w:rsid w:val="00FA2010"/>
    <w:rsid w:val="00FA4945"/>
    <w:rsid w:val="00FB6ED4"/>
    <w:rsid w:val="00FC0AE7"/>
    <w:rsid w:val="00FC2690"/>
    <w:rsid w:val="00FC7C5C"/>
    <w:rsid w:val="00FF273A"/>
    <w:rsid w:val="00FF324D"/>
    <w:rsid w:val="00FF4CC6"/>
    <w:rsid w:val="00FF5014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9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Hyperlink">
    <w:name w:val="Hyperlink"/>
    <w:basedOn w:val="DefaultParagraphFont"/>
    <w:unhideWhenUsed/>
    <w:rsid w:val="002B464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46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9B"/>
    <w:pPr>
      <w:bidi/>
    </w:pPr>
    <w:rPr>
      <w:rFonts w:cs="Traditional Arabic"/>
    </w:rPr>
  </w:style>
  <w:style w:type="paragraph" w:styleId="Heading1">
    <w:name w:val="heading 1"/>
    <w:basedOn w:val="Normal"/>
    <w:next w:val="Normal"/>
    <w:link w:val="Heading1Char"/>
    <w:qFormat/>
    <w:rsid w:val="00A12E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qFormat/>
    <w:rsid w:val="00A11A9B"/>
    <w:pPr>
      <w:keepNext/>
      <w:jc w:val="center"/>
      <w:outlineLvl w:val="5"/>
    </w:pPr>
    <w:rPr>
      <w:rFonts w:cs="Lotus"/>
      <w:b/>
      <w:bCs/>
      <w:color w:val="808080"/>
      <w:szCs w:val="28"/>
    </w:rPr>
  </w:style>
  <w:style w:type="paragraph" w:styleId="Heading7">
    <w:name w:val="heading 7"/>
    <w:basedOn w:val="Normal"/>
    <w:next w:val="Normal"/>
    <w:qFormat/>
    <w:rsid w:val="00A11A9B"/>
    <w:pPr>
      <w:keepNext/>
      <w:jc w:val="center"/>
      <w:outlineLvl w:val="6"/>
    </w:pPr>
    <w:rPr>
      <w:rFonts w:cs="Lotus"/>
      <w:b/>
      <w:bCs/>
      <w:sz w:val="24"/>
      <w:szCs w:val="22"/>
    </w:rPr>
  </w:style>
  <w:style w:type="paragraph" w:styleId="Heading8">
    <w:name w:val="heading 8"/>
    <w:basedOn w:val="Normal"/>
    <w:next w:val="Normal"/>
    <w:qFormat/>
    <w:rsid w:val="00A11A9B"/>
    <w:pPr>
      <w:keepNext/>
      <w:jc w:val="lowKashida"/>
      <w:outlineLvl w:val="7"/>
    </w:pPr>
    <w:rPr>
      <w:rFonts w:cs="Lotus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010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010B"/>
  </w:style>
  <w:style w:type="paragraph" w:styleId="Footer">
    <w:name w:val="footer"/>
    <w:basedOn w:val="Normal"/>
    <w:rsid w:val="00230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3010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1628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D5100"/>
    <w:rPr>
      <w:rFonts w:cs="Traditional Arabic"/>
    </w:rPr>
  </w:style>
  <w:style w:type="character" w:customStyle="1" w:styleId="Heading1Char">
    <w:name w:val="Heading 1 Char"/>
    <w:basedOn w:val="DefaultParagraphFont"/>
    <w:link w:val="Heading1"/>
    <w:rsid w:val="00A12E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53C4A"/>
    <w:pPr>
      <w:ind w:left="720"/>
      <w:contextualSpacing/>
    </w:pPr>
  </w:style>
  <w:style w:type="character" w:styleId="Hyperlink">
    <w:name w:val="Hyperlink"/>
    <w:basedOn w:val="DefaultParagraphFont"/>
    <w:unhideWhenUsed/>
    <w:rsid w:val="002B464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B46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4C23144BAF4CA5BB5FC408AC26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4D12-AB85-4564-AB54-1180AA10A334}"/>
      </w:docPartPr>
      <w:docPartBody>
        <w:p w:rsidR="009457BC" w:rsidRDefault="00C43FC9" w:rsidP="00C43FC9">
          <w:pPr>
            <w:pStyle w:val="504C23144BAF4CA5BB5FC408AC26D447"/>
          </w:pPr>
          <w:r w:rsidRPr="00F74D8F">
            <w:rPr>
              <w:rStyle w:val="PlaceholderText"/>
            </w:rPr>
            <w:t>Choose an item.</w:t>
          </w:r>
        </w:p>
      </w:docPartBody>
    </w:docPart>
    <w:docPart>
      <w:docPartPr>
        <w:name w:val="F563510173904DCD8A8C81EAECDB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15CD8-7CC3-4292-BFB6-8E5BD4CB0521}"/>
      </w:docPartPr>
      <w:docPartBody>
        <w:p w:rsidR="009457BC" w:rsidRDefault="00C43FC9" w:rsidP="00C43FC9">
          <w:pPr>
            <w:pStyle w:val="F563510173904DCD8A8C81EAECDB4942"/>
          </w:pPr>
          <w:r w:rsidRPr="00F74D8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ahoma">
    <w:altName w:val="Tahoma"/>
    <w:charset w:val="00"/>
    <w:family w:val="swiss"/>
    <w:pitch w:val="variable"/>
    <w:sig w:usb0="A1002AEF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C9"/>
    <w:rsid w:val="004B18D2"/>
    <w:rsid w:val="00537A9D"/>
    <w:rsid w:val="0057301D"/>
    <w:rsid w:val="009457BC"/>
    <w:rsid w:val="009A3316"/>
    <w:rsid w:val="00B67A07"/>
    <w:rsid w:val="00B9689F"/>
    <w:rsid w:val="00C43FC9"/>
    <w:rsid w:val="00E46CC8"/>
    <w:rsid w:val="00F4251B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FC9"/>
    <w:rPr>
      <w:color w:val="808080"/>
    </w:rPr>
  </w:style>
  <w:style w:type="paragraph" w:customStyle="1" w:styleId="504C23144BAF4CA5BB5FC408AC26D447">
    <w:name w:val="504C23144BAF4CA5BB5FC408AC26D447"/>
    <w:rsid w:val="00C43FC9"/>
  </w:style>
  <w:style w:type="paragraph" w:customStyle="1" w:styleId="F563510173904DCD8A8C81EAECDB4942">
    <w:name w:val="F563510173904DCD8A8C81EAECDB4942"/>
    <w:rsid w:val="00C43F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FC9"/>
    <w:rPr>
      <w:color w:val="808080"/>
    </w:rPr>
  </w:style>
  <w:style w:type="paragraph" w:customStyle="1" w:styleId="504C23144BAF4CA5BB5FC408AC26D447">
    <w:name w:val="504C23144BAF4CA5BB5FC408AC26D447"/>
    <w:rsid w:val="00C43FC9"/>
  </w:style>
  <w:style w:type="paragraph" w:customStyle="1" w:styleId="F563510173904DCD8A8C81EAECDB4942">
    <w:name w:val="F563510173904DCD8A8C81EAECDB4942"/>
    <w:rsid w:val="00C43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939BB-423A-4967-9C6B-F50F9C996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شركت / موسسه / آزمايشگاه : ………………</vt:lpstr>
    </vt:vector>
  </TitlesOfParts>
  <Company>Company</Company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/ موسسه / آزمايشگاه : ………………</dc:title>
  <dc:subject/>
  <dc:creator>dastmardi</dc:creator>
  <cp:keywords/>
  <dc:description/>
  <cp:lastModifiedBy>kefaemd</cp:lastModifiedBy>
  <cp:revision>37</cp:revision>
  <cp:lastPrinted>2007-03-06T08:38:00Z</cp:lastPrinted>
  <dcterms:created xsi:type="dcterms:W3CDTF">2019-02-24T10:44:00Z</dcterms:created>
  <dcterms:modified xsi:type="dcterms:W3CDTF">2019-10-02T12:49:00Z</dcterms:modified>
</cp:coreProperties>
</file>